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EA" w:rsidRPr="00166100" w:rsidRDefault="00497DEA" w:rsidP="00497D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166100">
        <w:rPr>
          <w:rFonts w:ascii="Times New Roman" w:hAnsi="Times New Roman"/>
          <w:b/>
          <w:lang w:val="ru-RU"/>
        </w:rPr>
        <w:t>План работы МО учителей-предметников на 2019-2020 учебный год</w:t>
      </w:r>
    </w:p>
    <w:p w:rsidR="00497DEA" w:rsidRPr="00166100" w:rsidRDefault="00497DEA" w:rsidP="00497D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5778"/>
        <w:gridCol w:w="1568"/>
        <w:gridCol w:w="2027"/>
      </w:tblGrid>
      <w:tr w:rsidR="00497DEA" w:rsidRPr="00166100" w:rsidTr="005521CA">
        <w:tc>
          <w:tcPr>
            <w:tcW w:w="1248" w:type="dxa"/>
            <w:vAlign w:val="center"/>
          </w:tcPr>
          <w:p w:rsidR="00497DEA" w:rsidRDefault="00497DEA" w:rsidP="0055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9917" w:type="dxa"/>
            <w:vAlign w:val="center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6100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1661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701" w:type="dxa"/>
            <w:vAlign w:val="center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6100">
              <w:rPr>
                <w:rFonts w:ascii="Times New Roman" w:hAnsi="Times New Roman"/>
                <w:b/>
              </w:rPr>
              <w:t>Дата</w:t>
            </w:r>
            <w:proofErr w:type="spellEnd"/>
            <w:r w:rsidRPr="001661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2210" w:type="dxa"/>
            <w:vAlign w:val="center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166100"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</w:tr>
      <w:tr w:rsidR="00497DEA" w:rsidRPr="00497DEA" w:rsidTr="005521CA">
        <w:tc>
          <w:tcPr>
            <w:tcW w:w="1248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Заседание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№1 </w:t>
            </w:r>
          </w:p>
        </w:tc>
        <w:tc>
          <w:tcPr>
            <w:tcW w:w="9917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>«</w:t>
            </w:r>
            <w:r w:rsidRPr="00166100">
              <w:rPr>
                <w:rFonts w:ascii="Times New Roman" w:hAnsi="Times New Roman"/>
                <w:b/>
                <w:u w:val="single"/>
                <w:lang w:val="ru-RU"/>
              </w:rPr>
              <w:t xml:space="preserve">Организационные вопросы </w:t>
            </w:r>
            <w:proofErr w:type="gramStart"/>
            <w:r w:rsidRPr="00166100">
              <w:rPr>
                <w:rFonts w:ascii="Times New Roman" w:hAnsi="Times New Roman"/>
                <w:b/>
                <w:u w:val="single"/>
                <w:lang w:val="ru-RU"/>
              </w:rPr>
              <w:t>работы  методического</w:t>
            </w:r>
            <w:proofErr w:type="gramEnd"/>
            <w:r w:rsidRPr="00166100">
              <w:rPr>
                <w:rFonts w:ascii="Times New Roman" w:hAnsi="Times New Roman"/>
                <w:b/>
                <w:u w:val="single"/>
                <w:lang w:val="ru-RU"/>
              </w:rPr>
              <w:t xml:space="preserve"> объединения учителей-предметников на 2019-2020 учебный год».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Форма проведения: инструктивно-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методичекое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 xml:space="preserve"> совещание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Вопросы для обсуждения: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1. Анализ деятельности МО учителей-предметников за 2018-2019 учебный год. Утверждение плана работы </w:t>
            </w:r>
            <w:r>
              <w:rPr>
                <w:rFonts w:ascii="Times New Roman" w:hAnsi="Times New Roman"/>
                <w:lang w:val="ru-RU"/>
              </w:rPr>
              <w:t xml:space="preserve">МО </w:t>
            </w:r>
            <w:r w:rsidRPr="00166100">
              <w:rPr>
                <w:rFonts w:ascii="Times New Roman" w:hAnsi="Times New Roman"/>
                <w:lang w:val="ru-RU"/>
              </w:rPr>
              <w:t>учителей-предметников на 2019-2020 учебный год.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 2. Анализ ОГЭ за 2019 учебный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год..</w:t>
            </w:r>
            <w:proofErr w:type="gramEnd"/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3. Рассмотрение тем по самообразованию.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4. Согласование рабочих программ по предметам на 2019-2020 учебный год. 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166100">
              <w:rPr>
                <w:rFonts w:ascii="Times New Roman" w:hAnsi="Times New Roman"/>
                <w:lang w:val="ru-RU"/>
              </w:rPr>
              <w:t>5  Знакомство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 с методическими письмами по предметам.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6.  Подготовка к школьной и районной олимпиадам.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7. Составление графика проведения открытых уроков.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66100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1661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  <w:b/>
              </w:rPr>
              <w:t>между</w:t>
            </w:r>
            <w:proofErr w:type="spellEnd"/>
            <w:r w:rsidRPr="001661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  <w:b/>
              </w:rPr>
              <w:t>заседаниями</w:t>
            </w:r>
            <w:proofErr w:type="spellEnd"/>
            <w:r w:rsidRPr="00166100">
              <w:rPr>
                <w:rFonts w:ascii="Times New Roman" w:hAnsi="Times New Roman"/>
                <w:b/>
              </w:rPr>
              <w:t>.</w:t>
            </w:r>
          </w:p>
          <w:p w:rsidR="00497DEA" w:rsidRPr="00166100" w:rsidRDefault="00497DEA" w:rsidP="00497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Взамопосещение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уроков</w:t>
            </w:r>
            <w:proofErr w:type="spellEnd"/>
          </w:p>
          <w:p w:rsidR="00497DEA" w:rsidRPr="00166100" w:rsidRDefault="00497DEA" w:rsidP="00497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Проведение стартовых диагностических работ по предметам</w:t>
            </w:r>
          </w:p>
          <w:p w:rsidR="00497DEA" w:rsidRPr="00166100" w:rsidRDefault="00497DEA" w:rsidP="00497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Подготовка</w:t>
            </w:r>
            <w:proofErr w:type="spellEnd"/>
            <w:r w:rsidRPr="00166100">
              <w:rPr>
                <w:rFonts w:ascii="Times New Roman" w:hAnsi="Times New Roman"/>
              </w:rPr>
              <w:t xml:space="preserve"> к </w:t>
            </w:r>
            <w:proofErr w:type="spellStart"/>
            <w:r w:rsidRPr="00166100">
              <w:rPr>
                <w:rFonts w:ascii="Times New Roman" w:hAnsi="Times New Roman"/>
              </w:rPr>
              <w:t>олимпиадам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по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предметам</w:t>
            </w:r>
            <w:proofErr w:type="spellEnd"/>
          </w:p>
          <w:p w:rsidR="00497DEA" w:rsidRPr="00166100" w:rsidRDefault="00497DEA" w:rsidP="00497D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Проведение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олимпиад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по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предметам</w:t>
            </w:r>
            <w:proofErr w:type="spellEnd"/>
          </w:p>
          <w:p w:rsidR="00497DEA" w:rsidRPr="00166100" w:rsidRDefault="00497DEA" w:rsidP="00497DE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 Отчет по проведению открытых уроков.    </w:t>
            </w:r>
          </w:p>
        </w:tc>
        <w:tc>
          <w:tcPr>
            <w:tcW w:w="1701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166100">
              <w:rPr>
                <w:rFonts w:ascii="Times New Roman" w:hAnsi="Times New Roman"/>
              </w:rPr>
              <w:t>август</w:t>
            </w:r>
            <w:proofErr w:type="spellEnd"/>
            <w:r w:rsidRPr="00166100">
              <w:rPr>
                <w:rFonts w:ascii="Times New Roman" w:hAnsi="Times New Roman"/>
              </w:rPr>
              <w:t xml:space="preserve">- </w:t>
            </w:r>
            <w:proofErr w:type="spellStart"/>
            <w:r w:rsidRPr="00166100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210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Тарасова Р.Н.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Тарасова Р.Н.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Тарасова Р.Н.</w:t>
            </w:r>
          </w:p>
        </w:tc>
      </w:tr>
      <w:tr w:rsidR="00497DEA" w:rsidRPr="00497DEA" w:rsidTr="005521CA">
        <w:tc>
          <w:tcPr>
            <w:tcW w:w="1248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Заседание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9917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166100">
              <w:rPr>
                <w:rFonts w:ascii="Times New Roman" w:hAnsi="Times New Roman"/>
                <w:b/>
                <w:u w:val="single"/>
                <w:lang w:val="ru-RU"/>
              </w:rPr>
              <w:t>«Этапы проектирования урока в соответствии с ФГОС»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Форма проведения: обмен опытом, доклад с презентацией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Вопросы для обсуждения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1. </w:t>
            </w:r>
            <w:r w:rsidRPr="00166100">
              <w:rPr>
                <w:rFonts w:ascii="Times New Roman" w:hAnsi="Times New Roman"/>
                <w:color w:val="000000"/>
                <w:lang w:val="ru-RU"/>
              </w:rPr>
              <w:t xml:space="preserve">Анализ успеваемости по </w:t>
            </w:r>
            <w:proofErr w:type="gramStart"/>
            <w:r w:rsidRPr="00166100">
              <w:rPr>
                <w:rFonts w:ascii="Times New Roman" w:hAnsi="Times New Roman"/>
                <w:color w:val="000000"/>
                <w:lang w:val="ru-RU"/>
              </w:rPr>
              <w:t>предметам  за</w:t>
            </w:r>
            <w:proofErr w:type="gramEnd"/>
            <w:r w:rsidRPr="00166100">
              <w:rPr>
                <w:rFonts w:ascii="Times New Roman" w:hAnsi="Times New Roman"/>
                <w:color w:val="000000"/>
                <w:lang w:val="ru-RU"/>
              </w:rPr>
              <w:t xml:space="preserve"> 1 четверть в 5 -9 классах.</w:t>
            </w:r>
          </w:p>
          <w:p w:rsidR="00497DEA" w:rsidRPr="00166100" w:rsidRDefault="00497DEA" w:rsidP="005521CA">
            <w:pPr>
              <w:shd w:val="clear" w:color="auto" w:fill="FFFFFF"/>
              <w:jc w:val="both"/>
              <w:rPr>
                <w:rFonts w:ascii="Times New Roman" w:hAnsi="Times New Roman"/>
                <w:color w:val="252525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2. </w:t>
            </w:r>
            <w:r w:rsidRPr="00166100">
              <w:rPr>
                <w:rFonts w:ascii="Times New Roman" w:hAnsi="Times New Roman"/>
                <w:color w:val="252525"/>
                <w:lang w:val="ru-RU"/>
              </w:rPr>
              <w:t>Преемственность в обучении начальной и основной школы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Обмен опытом по теме: «Индивидуальный подход к обучающимся 5-х классов с учетом адаптационного периода».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3.  Работаем по ФГОС: построение урока на основе системно-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деятельностного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 xml:space="preserve"> подхода в образовательном процессе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».(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доклад с презентацией)  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4. Формирование и оценка предметных результатов в 8-9 классах по математике. Проблемы и перспективы.</w:t>
            </w:r>
            <w:r w:rsidRPr="00166100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166100">
              <w:rPr>
                <w:rFonts w:ascii="Times New Roman" w:hAnsi="Times New Roman"/>
                <w:lang w:val="ru-RU"/>
              </w:rPr>
              <w:t xml:space="preserve">                     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5. Организация работы с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одарёнными  детьми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 по физической культуре.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6.Итоги школьных предметных олимпиад и ВПР.</w:t>
            </w:r>
          </w:p>
          <w:p w:rsidR="00497DEA" w:rsidRPr="00166100" w:rsidRDefault="00497DEA" w:rsidP="005521C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 xml:space="preserve">Работа между заседаниями.                                                                                                              </w:t>
            </w:r>
            <w:r w:rsidRPr="00166100">
              <w:rPr>
                <w:rFonts w:ascii="Times New Roman" w:hAnsi="Times New Roman"/>
                <w:lang w:val="ru-RU"/>
              </w:rPr>
              <w:t xml:space="preserve">1.Взаимопосещение уроков с целью наблюдения за </w:t>
            </w:r>
            <w:r w:rsidRPr="00166100">
              <w:rPr>
                <w:rFonts w:ascii="Times New Roman" w:hAnsi="Times New Roman"/>
                <w:lang w:val="ru-RU"/>
              </w:rPr>
              <w:lastRenderedPageBreak/>
              <w:t>совершенствованием педагогического мастерства и обмена опытом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2. Семинар «Особенности уроков по ФГОС»</w:t>
            </w:r>
          </w:p>
          <w:p w:rsidR="00497DEA" w:rsidRPr="00166100" w:rsidRDefault="00497DEA" w:rsidP="005521CA">
            <w:pPr>
              <w:pStyle w:val="Default"/>
              <w:jc w:val="both"/>
            </w:pPr>
            <w:r w:rsidRPr="00166100">
              <w:t xml:space="preserve">3. Проведение открытых </w:t>
            </w:r>
            <w:proofErr w:type="gramStart"/>
            <w:r w:rsidRPr="00166100">
              <w:t>уроков .</w:t>
            </w:r>
            <w:proofErr w:type="gramEnd"/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4. Подготовка и проведение промежуточных контрольных работ</w:t>
            </w:r>
          </w:p>
          <w:p w:rsidR="00497DEA" w:rsidRPr="00166100" w:rsidRDefault="00497DEA" w:rsidP="005521CA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5. Отчет по проведению открытых уроков.    </w:t>
            </w:r>
          </w:p>
        </w:tc>
        <w:tc>
          <w:tcPr>
            <w:tcW w:w="1701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lastRenderedPageBreak/>
              <w:t>октябрь-ноябрь</w:t>
            </w:r>
            <w:proofErr w:type="spellEnd"/>
          </w:p>
        </w:tc>
        <w:tc>
          <w:tcPr>
            <w:tcW w:w="2210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Новикова Н.А.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Тарасова Р.Н.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Быкова В.Н.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Пятинкин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А.Н..</w:t>
            </w:r>
            <w:proofErr w:type="gramEnd"/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497DEA" w:rsidRPr="00497DEA" w:rsidTr="005521CA">
        <w:tc>
          <w:tcPr>
            <w:tcW w:w="1248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lastRenderedPageBreak/>
              <w:t>Заседание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9917" w:type="dxa"/>
          </w:tcPr>
          <w:p w:rsidR="00497DEA" w:rsidRPr="00166100" w:rsidRDefault="00497DEA" w:rsidP="005521CA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>«</w:t>
            </w:r>
            <w:r w:rsidRPr="00166100">
              <w:rPr>
                <w:rFonts w:ascii="Times New Roman" w:hAnsi="Times New Roman"/>
                <w:b/>
                <w:bCs/>
                <w:i/>
                <w:iCs/>
                <w:u w:val="single"/>
                <w:lang w:val="ru-RU"/>
              </w:rPr>
              <w:t xml:space="preserve">Система оценивания образовательных результатов в рамках ФГОС». 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Форма проведения: круглый стол, обмен опытом.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Вопросы для обсуждения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1. Обсуждение результатов школьных и муниципальных этапов Всероссийских олимпиад по предметам.</w:t>
            </w:r>
          </w:p>
          <w:p w:rsidR="00497DEA" w:rsidRPr="00166100" w:rsidRDefault="00497DEA" w:rsidP="005521CA">
            <w:pPr>
              <w:pStyle w:val="Default"/>
              <w:jc w:val="both"/>
            </w:pPr>
            <w:r w:rsidRPr="00166100">
              <w:t xml:space="preserve">2. Совместная </w:t>
            </w:r>
            <w:proofErr w:type="gramStart"/>
            <w:r w:rsidRPr="00166100">
              <w:t>работа  начальной</w:t>
            </w:r>
            <w:proofErr w:type="gramEnd"/>
            <w:r w:rsidRPr="00166100">
              <w:t xml:space="preserve"> школы и основной по адаптации учащихся 4-ых классов к переходу в среднее звено. </w:t>
            </w:r>
          </w:p>
          <w:p w:rsidR="00497DEA" w:rsidRPr="00166100" w:rsidRDefault="00497DEA" w:rsidP="005521CA">
            <w:pPr>
              <w:pStyle w:val="Default"/>
              <w:jc w:val="both"/>
            </w:pPr>
            <w:r w:rsidRPr="00166100">
              <w:t>3. Анализ промежуточных контрольных работ по предметам.</w:t>
            </w:r>
          </w:p>
          <w:p w:rsidR="00497DEA" w:rsidRPr="00166100" w:rsidRDefault="00497DEA" w:rsidP="005521CA">
            <w:pPr>
              <w:pStyle w:val="Default"/>
              <w:jc w:val="both"/>
            </w:pPr>
            <w:r w:rsidRPr="00166100">
              <w:t xml:space="preserve">4.  Подготовительная работа к проведению пробного ОГЭ по основным предметам. </w:t>
            </w:r>
          </w:p>
          <w:p w:rsidR="00497DEA" w:rsidRPr="00166100" w:rsidRDefault="00497DEA" w:rsidP="005521C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16610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5. </w:t>
            </w:r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Доклад на тему «Поиск эффективных форм и методов обучения </w:t>
            </w:r>
            <w:proofErr w:type="gramStart"/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  географии</w:t>
            </w:r>
            <w:proofErr w:type="gramEnd"/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»</w:t>
            </w:r>
          </w:p>
          <w:p w:rsidR="00497DEA" w:rsidRPr="00166100" w:rsidRDefault="00497DEA" w:rsidP="005521CA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16610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6. </w:t>
            </w:r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Анализ успеваемости по </w:t>
            </w:r>
            <w:proofErr w:type="gramStart"/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предметам  за</w:t>
            </w:r>
            <w:proofErr w:type="gramEnd"/>
            <w:r w:rsidRPr="001661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2 четверть </w:t>
            </w:r>
          </w:p>
          <w:p w:rsidR="00497DEA" w:rsidRPr="00166100" w:rsidRDefault="00497DEA" w:rsidP="005521CA">
            <w:pPr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 xml:space="preserve">Работа между заседаниями.                                                                                                            </w:t>
            </w:r>
            <w:r w:rsidRPr="00166100">
              <w:rPr>
                <w:rFonts w:ascii="Times New Roman" w:hAnsi="Times New Roman"/>
                <w:lang w:val="ru-RU"/>
              </w:rPr>
              <w:t>1.</w:t>
            </w:r>
            <w:r w:rsidRPr="0016610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66100">
              <w:rPr>
                <w:rFonts w:ascii="Times New Roman" w:hAnsi="Times New Roman"/>
                <w:lang w:val="ru-RU"/>
              </w:rPr>
              <w:t xml:space="preserve">Проведение школьных репетиционных экзаменов в форме ОГЭ 9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класс .</w:t>
            </w:r>
            <w:proofErr w:type="gramEnd"/>
          </w:p>
          <w:p w:rsidR="00497DEA" w:rsidRPr="00166100" w:rsidRDefault="00497DEA" w:rsidP="005521CA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3. Составление, рассмотрение текстов контрольных работ; обработка результатов контрольных работ за 3 четверть</w:t>
            </w:r>
          </w:p>
          <w:p w:rsidR="00497DEA" w:rsidRPr="00166100" w:rsidRDefault="00497DEA" w:rsidP="005521CA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4. Отчет по проведению открытых уроков.    </w:t>
            </w:r>
          </w:p>
        </w:tc>
        <w:tc>
          <w:tcPr>
            <w:tcW w:w="1701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декабрь-январь</w:t>
            </w:r>
            <w:proofErr w:type="spellEnd"/>
          </w:p>
        </w:tc>
        <w:tc>
          <w:tcPr>
            <w:tcW w:w="2210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Пятинкина Л.А.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 xml:space="preserve">-предметники </w:t>
            </w:r>
          </w:p>
        </w:tc>
      </w:tr>
      <w:tr w:rsidR="00497DEA" w:rsidRPr="00497DEA" w:rsidTr="005521CA">
        <w:tc>
          <w:tcPr>
            <w:tcW w:w="1248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166100">
              <w:rPr>
                <w:rFonts w:ascii="Times New Roman" w:hAnsi="Times New Roman"/>
              </w:rPr>
              <w:t>Заседание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9917" w:type="dxa"/>
          </w:tcPr>
          <w:p w:rsidR="00497DEA" w:rsidRPr="00166100" w:rsidRDefault="00497DEA" w:rsidP="005521CA">
            <w:pPr>
              <w:pStyle w:val="a5"/>
              <w:ind w:left="0" w:right="-766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>«</w:t>
            </w:r>
            <w:r w:rsidRPr="00166100">
              <w:rPr>
                <w:rFonts w:ascii="Times New Roman" w:hAnsi="Times New Roman"/>
                <w:b/>
                <w:bCs/>
                <w:color w:val="000000"/>
                <w:spacing w:val="5"/>
                <w:lang w:val="ru-RU"/>
              </w:rPr>
              <w:t xml:space="preserve">Тема: </w:t>
            </w:r>
            <w:r w:rsidRPr="00166100">
              <w:rPr>
                <w:rFonts w:ascii="Times New Roman" w:hAnsi="Times New Roman"/>
                <w:b/>
                <w:i/>
                <w:color w:val="000000"/>
                <w:u w:val="single"/>
                <w:lang w:val="ru-RU"/>
              </w:rPr>
              <w:t>Технология подготовки выпускников к    итоговой аттестации</w:t>
            </w:r>
          </w:p>
          <w:p w:rsidR="00497DEA" w:rsidRPr="00166100" w:rsidRDefault="00497DEA" w:rsidP="005521CA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b/>
                <w:bCs/>
                <w:color w:val="000000"/>
                <w:spacing w:val="4"/>
                <w:lang w:val="ru-RU"/>
              </w:rPr>
              <w:t xml:space="preserve">Цель: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Обеспечить</w:t>
            </w:r>
            <w:r w:rsidRPr="00166100">
              <w:rPr>
                <w:rFonts w:ascii="Times New Roman" w:hAnsi="Times New Roman"/>
              </w:rPr>
              <w:t> </w:t>
            </w:r>
            <w:r w:rsidRPr="00166100">
              <w:rPr>
                <w:rFonts w:ascii="Times New Roman" w:hAnsi="Times New Roman"/>
                <w:lang w:val="ru-RU"/>
              </w:rPr>
              <w:t xml:space="preserve"> методическую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 и психологическую поддержку педагогов в процессе подготовки к ОГЭ.</w:t>
            </w:r>
          </w:p>
          <w:p w:rsidR="00497DEA" w:rsidRPr="00166100" w:rsidRDefault="00497DEA" w:rsidP="005521CA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Форма проведения: диалог.</w:t>
            </w:r>
          </w:p>
          <w:p w:rsidR="00497DEA" w:rsidRPr="00166100" w:rsidRDefault="00497DEA" w:rsidP="005521CA">
            <w:pPr>
              <w:pStyle w:val="Default"/>
              <w:jc w:val="both"/>
            </w:pPr>
            <w:r w:rsidRPr="00166100">
              <w:t xml:space="preserve">Вопросы для обсуждения: 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1.Активизировать работу по подготовке учащихся к ОГЭ. (консультации, дополнительные занятия).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2. Проведение пробных экзаменов по предметам в 9-м классе.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3. Изучение инструкций по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проведению  ОГЭ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 в 9-м классе.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4. Особенности контрольно- измерительных материалов по ОГЭ в 2020 уч. году.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5. </w:t>
            </w:r>
            <w:r w:rsidRPr="00166100">
              <w:rPr>
                <w:rFonts w:ascii="Times New Roman" w:hAnsi="Times New Roman"/>
                <w:color w:val="000000"/>
                <w:lang w:val="ru-RU"/>
              </w:rPr>
              <w:t xml:space="preserve">Обмен опытом </w:t>
            </w:r>
            <w:r w:rsidRPr="00166100">
              <w:rPr>
                <w:rFonts w:ascii="Times New Roman" w:hAnsi="Times New Roman"/>
                <w:lang w:val="ru-RU"/>
              </w:rPr>
              <w:t xml:space="preserve">«Пути повышения эффективности работы учителей по подготовке выпускников школы </w:t>
            </w:r>
            <w:proofErr w:type="gramStart"/>
            <w:r w:rsidRPr="00166100">
              <w:rPr>
                <w:rFonts w:ascii="Times New Roman" w:hAnsi="Times New Roman"/>
                <w:lang w:val="ru-RU"/>
              </w:rPr>
              <w:t>к  государственной</w:t>
            </w:r>
            <w:proofErr w:type="gramEnd"/>
            <w:r w:rsidRPr="00166100">
              <w:rPr>
                <w:rFonts w:ascii="Times New Roman" w:hAnsi="Times New Roman"/>
                <w:lang w:val="ru-RU"/>
              </w:rPr>
              <w:t xml:space="preserve"> итоговой аттестации»</w:t>
            </w:r>
          </w:p>
          <w:p w:rsidR="00497DEA" w:rsidRPr="00166100" w:rsidRDefault="00497DEA" w:rsidP="005521C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b/>
                <w:lang w:val="ru-RU"/>
              </w:rPr>
              <w:t xml:space="preserve">Работа между заседаниями.                                                                                                              </w:t>
            </w:r>
            <w:r w:rsidRPr="00166100">
              <w:rPr>
                <w:rFonts w:ascii="Times New Roman" w:hAnsi="Times New Roman"/>
                <w:lang w:val="ru-RU"/>
              </w:rPr>
              <w:t xml:space="preserve">1. 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Взаимопосещение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 xml:space="preserve"> уроков с целью наблюдения за </w:t>
            </w:r>
            <w:r w:rsidRPr="00166100">
              <w:rPr>
                <w:rFonts w:ascii="Times New Roman" w:hAnsi="Times New Roman"/>
                <w:lang w:val="ru-RU"/>
              </w:rPr>
              <w:lastRenderedPageBreak/>
              <w:t>совершенствованием педагогического мастерства для усиления   мотивации изучения предметов.</w:t>
            </w:r>
          </w:p>
          <w:p w:rsidR="00497DEA" w:rsidRPr="00166100" w:rsidRDefault="00497DEA" w:rsidP="005521CA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2.</w:t>
            </w:r>
            <w:r w:rsidRPr="0016610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66100">
              <w:rPr>
                <w:rFonts w:ascii="Times New Roman" w:hAnsi="Times New Roman"/>
                <w:lang w:val="ru-RU"/>
              </w:rPr>
              <w:t>Подготовка к итоговой и промежуточной аттестации</w:t>
            </w:r>
          </w:p>
          <w:p w:rsidR="00497DEA" w:rsidRPr="00166100" w:rsidRDefault="00497DEA" w:rsidP="005521CA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3. Проведение итогового контроля по предметам естественнонаучного цикла в 5-9 классах</w:t>
            </w:r>
          </w:p>
          <w:p w:rsidR="00497DEA" w:rsidRPr="00166100" w:rsidRDefault="00497DEA" w:rsidP="005521CA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4. Знакомство с нормативно – правовой базой по итоговой аттестации.</w:t>
            </w:r>
            <w:r w:rsidRPr="00166100">
              <w:rPr>
                <w:rFonts w:ascii="Times New Roman" w:hAnsi="Times New Roman"/>
              </w:rPr>
              <w:t> </w:t>
            </w:r>
          </w:p>
          <w:p w:rsidR="00497DEA" w:rsidRPr="00166100" w:rsidRDefault="00497DEA" w:rsidP="005521CA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5. Посещение открытых уроков.</w:t>
            </w:r>
          </w:p>
          <w:p w:rsidR="00497DEA" w:rsidRPr="00166100" w:rsidRDefault="00497DEA" w:rsidP="005521CA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6. Отчет по проведению открытых уроков.    </w:t>
            </w:r>
          </w:p>
        </w:tc>
        <w:tc>
          <w:tcPr>
            <w:tcW w:w="1701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lastRenderedPageBreak/>
              <w:t>март-апрель</w:t>
            </w:r>
            <w:proofErr w:type="spellEnd"/>
          </w:p>
        </w:tc>
        <w:tc>
          <w:tcPr>
            <w:tcW w:w="2210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166100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-предметники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.Матюшина Л.И.</w:t>
            </w:r>
          </w:p>
        </w:tc>
      </w:tr>
      <w:tr w:rsidR="00497DEA" w:rsidRPr="00166100" w:rsidTr="005521CA">
        <w:trPr>
          <w:trHeight w:val="2580"/>
        </w:trPr>
        <w:tc>
          <w:tcPr>
            <w:tcW w:w="1248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lastRenderedPageBreak/>
              <w:t>Заседание</w:t>
            </w:r>
            <w:proofErr w:type="spellEnd"/>
            <w:r w:rsidRPr="00166100">
              <w:rPr>
                <w:rFonts w:ascii="Times New Roman" w:hAnsi="Times New Roman"/>
              </w:rPr>
              <w:t xml:space="preserve"> №5</w:t>
            </w:r>
          </w:p>
        </w:tc>
        <w:tc>
          <w:tcPr>
            <w:tcW w:w="9917" w:type="dxa"/>
          </w:tcPr>
          <w:p w:rsidR="00497DEA" w:rsidRPr="00166100" w:rsidRDefault="00497DEA" w:rsidP="005521CA">
            <w:pPr>
              <w:pStyle w:val="a3"/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u w:val="single"/>
              </w:rPr>
            </w:pPr>
            <w:proofErr w:type="gramStart"/>
            <w:r w:rsidRPr="00166100">
              <w:rPr>
                <w:rStyle w:val="c1"/>
                <w:rFonts w:ascii="Times New Roman" w:hAnsi="Times New Roman"/>
                <w:bCs w:val="0"/>
                <w:color w:val="000000"/>
                <w:sz w:val="24"/>
                <w:szCs w:val="24"/>
              </w:rPr>
              <w:t>Тема:</w:t>
            </w:r>
            <w:r w:rsidRPr="0016610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66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100">
              <w:rPr>
                <w:rFonts w:ascii="Times New Roman" w:hAnsi="Times New Roman"/>
                <w:bCs w:val="0"/>
                <w:i/>
                <w:sz w:val="24"/>
                <w:szCs w:val="24"/>
                <w:u w:val="single"/>
              </w:rPr>
              <w:t>Подведение</w:t>
            </w:r>
            <w:proofErr w:type="gramEnd"/>
            <w:r w:rsidRPr="00166100">
              <w:rPr>
                <w:rFonts w:ascii="Times New Roman" w:hAnsi="Times New Roman"/>
                <w:bCs w:val="0"/>
                <w:i/>
                <w:sz w:val="24"/>
                <w:szCs w:val="24"/>
                <w:u w:val="single"/>
              </w:rPr>
              <w:t xml:space="preserve"> итогов работы методического объединения.</w:t>
            </w:r>
          </w:p>
          <w:p w:rsidR="00497DEA" w:rsidRPr="00166100" w:rsidRDefault="00497DEA" w:rsidP="00497DE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6100">
              <w:rPr>
                <w:rFonts w:ascii="Times New Roman" w:hAnsi="Times New Roman"/>
                <w:b w:val="0"/>
                <w:sz w:val="24"/>
                <w:szCs w:val="24"/>
              </w:rPr>
              <w:t>Выполнение учебных программ.</w:t>
            </w:r>
          </w:p>
          <w:p w:rsidR="00497DEA" w:rsidRPr="00166100" w:rsidRDefault="00497DEA" w:rsidP="00497DE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Анализ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итогов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успеваемости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учащихся</w:t>
            </w:r>
            <w:proofErr w:type="spellEnd"/>
            <w:r w:rsidRPr="00166100">
              <w:rPr>
                <w:rFonts w:ascii="Times New Roman" w:hAnsi="Times New Roman"/>
              </w:rPr>
              <w:t>.</w:t>
            </w:r>
          </w:p>
          <w:p w:rsidR="00497DEA" w:rsidRPr="00166100" w:rsidRDefault="00497DEA" w:rsidP="00497DE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Анализ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репетиционных</w:t>
            </w:r>
            <w:proofErr w:type="spellEnd"/>
            <w:r w:rsidRPr="00166100">
              <w:rPr>
                <w:rFonts w:ascii="Times New Roman" w:hAnsi="Times New Roman"/>
              </w:rPr>
              <w:t xml:space="preserve"> </w:t>
            </w:r>
            <w:proofErr w:type="spellStart"/>
            <w:r w:rsidRPr="00166100">
              <w:rPr>
                <w:rFonts w:ascii="Times New Roman" w:hAnsi="Times New Roman"/>
              </w:rPr>
              <w:t>экзаменов</w:t>
            </w:r>
            <w:proofErr w:type="spellEnd"/>
            <w:r w:rsidRPr="00166100">
              <w:rPr>
                <w:rFonts w:ascii="Times New Roman" w:hAnsi="Times New Roman"/>
              </w:rPr>
              <w:t>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</w:rPr>
            </w:pPr>
            <w:r w:rsidRPr="00166100">
              <w:rPr>
                <w:rFonts w:ascii="Times New Roman" w:hAnsi="Times New Roman"/>
              </w:rPr>
              <w:t xml:space="preserve">4. </w:t>
            </w:r>
            <w:proofErr w:type="spellStart"/>
            <w:r w:rsidRPr="00166100">
              <w:rPr>
                <w:rFonts w:ascii="Times New Roman" w:hAnsi="Times New Roman"/>
              </w:rPr>
              <w:t>Анализ</w:t>
            </w:r>
            <w:proofErr w:type="spellEnd"/>
            <w:r w:rsidRPr="00166100">
              <w:rPr>
                <w:rFonts w:ascii="Times New Roman" w:hAnsi="Times New Roman"/>
              </w:rPr>
              <w:t xml:space="preserve"> ВПР. 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5. Итоги участия учащихся в интернет- конкурсах, олимпиадах.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 xml:space="preserve">4. Подведение итогов работы ШМО. </w:t>
            </w:r>
          </w:p>
          <w:p w:rsidR="00497DEA" w:rsidRPr="00166100" w:rsidRDefault="00497DEA" w:rsidP="005521CA">
            <w:pPr>
              <w:jc w:val="both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5. Постановка задач на следующий учебный год, обсуждение плана работы. .методического объединения на следующий учебный год.</w:t>
            </w:r>
          </w:p>
        </w:tc>
        <w:tc>
          <w:tcPr>
            <w:tcW w:w="1701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66100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2210" w:type="dxa"/>
          </w:tcPr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учителя-</w:t>
            </w:r>
            <w:proofErr w:type="spellStart"/>
            <w:r w:rsidRPr="00166100">
              <w:rPr>
                <w:rFonts w:ascii="Times New Roman" w:hAnsi="Times New Roman"/>
                <w:lang w:val="ru-RU"/>
              </w:rPr>
              <w:t>предм</w:t>
            </w:r>
            <w:proofErr w:type="spellEnd"/>
            <w:r w:rsidRPr="00166100">
              <w:rPr>
                <w:rFonts w:ascii="Times New Roman" w:hAnsi="Times New Roman"/>
                <w:lang w:val="ru-RU"/>
              </w:rPr>
              <w:t>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66100">
              <w:rPr>
                <w:rFonts w:ascii="Times New Roman" w:hAnsi="Times New Roman"/>
                <w:lang w:val="ru-RU"/>
              </w:rPr>
              <w:t>Тарасова Р.Н.</w:t>
            </w: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497DEA" w:rsidRPr="00166100" w:rsidRDefault="00497DEA" w:rsidP="00552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6100">
              <w:rPr>
                <w:rFonts w:ascii="Times New Roman" w:hAnsi="Times New Roman"/>
              </w:rPr>
              <w:t>.</w:t>
            </w:r>
          </w:p>
        </w:tc>
      </w:tr>
    </w:tbl>
    <w:p w:rsidR="00497DEA" w:rsidRPr="00166100" w:rsidRDefault="00497DEA" w:rsidP="00497DE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95490" w:rsidRDefault="00A95490"/>
    <w:sectPr w:rsidR="00A95490" w:rsidSect="00497DE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1F30"/>
    <w:multiLevelType w:val="hybridMultilevel"/>
    <w:tmpl w:val="D8389336"/>
    <w:lvl w:ilvl="0" w:tplc="2A348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951"/>
    <w:multiLevelType w:val="hybridMultilevel"/>
    <w:tmpl w:val="41EE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DD"/>
    <w:rsid w:val="00290FDD"/>
    <w:rsid w:val="00497DEA"/>
    <w:rsid w:val="00A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057D"/>
  <w15:chartTrackingRefBased/>
  <w15:docId w15:val="{1864B0C5-AB05-4E3C-A034-1EA71DED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E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97D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DE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qFormat/>
    <w:rsid w:val="00497DE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Заголовок Знак"/>
    <w:basedOn w:val="a0"/>
    <w:link w:val="a3"/>
    <w:rsid w:val="00497DEA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97DEA"/>
    <w:pPr>
      <w:ind w:left="720"/>
      <w:contextualSpacing/>
    </w:pPr>
  </w:style>
  <w:style w:type="paragraph" w:customStyle="1" w:styleId="Default">
    <w:name w:val="Default"/>
    <w:rsid w:val="00497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uiPriority w:val="99"/>
    <w:rsid w:val="00497DEA"/>
    <w:rPr>
      <w:rFonts w:cs="Times New Roman"/>
    </w:rPr>
  </w:style>
  <w:style w:type="character" w:customStyle="1" w:styleId="c1">
    <w:name w:val="c1"/>
    <w:basedOn w:val="a0"/>
    <w:rsid w:val="00497D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>diakov.net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2019-11-03T21:45:00Z</dcterms:created>
  <dcterms:modified xsi:type="dcterms:W3CDTF">2019-11-03T21:46:00Z</dcterms:modified>
</cp:coreProperties>
</file>