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74" w:rsidRDefault="00D51A74" w:rsidP="00D51A74">
      <w:pPr>
        <w:jc w:val="center"/>
        <w:rPr>
          <w:rFonts w:ascii="Times New Roman" w:hAnsi="Times New Roman"/>
          <w:b/>
          <w:bCs/>
          <w:sz w:val="32"/>
          <w:lang w:val="ru-RU"/>
        </w:rPr>
      </w:pPr>
      <w:r w:rsidRPr="002860D9">
        <w:rPr>
          <w:rFonts w:ascii="Times New Roman" w:hAnsi="Times New Roman"/>
          <w:b/>
          <w:bCs/>
          <w:sz w:val="32"/>
          <w:lang w:val="ru-RU"/>
        </w:rPr>
        <w:t>План работы ШМО классных руководителей</w:t>
      </w:r>
    </w:p>
    <w:p w:rsidR="00D51A74" w:rsidRPr="002860D9" w:rsidRDefault="00D51A74" w:rsidP="00D51A74">
      <w:pPr>
        <w:pStyle w:val="a5"/>
        <w:ind w:left="0"/>
        <w:jc w:val="center"/>
        <w:rPr>
          <w:rFonts w:ascii="Times New Roman" w:hAnsi="Times New Roman"/>
          <w:b/>
          <w:bCs/>
          <w:sz w:val="32"/>
          <w:lang w:val="ru-RU"/>
        </w:rPr>
      </w:pPr>
      <w:r w:rsidRPr="002860D9">
        <w:rPr>
          <w:rFonts w:ascii="Times New Roman" w:hAnsi="Times New Roman"/>
          <w:b/>
          <w:bCs/>
          <w:sz w:val="32"/>
          <w:lang w:val="ru-RU"/>
        </w:rPr>
        <w:t>на 2019-2020 учебный год</w:t>
      </w:r>
    </w:p>
    <w:p w:rsidR="00D51A74" w:rsidRPr="002860D9" w:rsidRDefault="00D51A74" w:rsidP="00D51A74">
      <w:pPr>
        <w:pStyle w:val="a5"/>
        <w:ind w:left="0"/>
        <w:jc w:val="center"/>
        <w:rPr>
          <w:rFonts w:ascii="Times New Roman" w:hAnsi="Times New Roman"/>
          <w:b/>
          <w:bCs/>
          <w:sz w:val="32"/>
          <w:lang w:val="ru-RU"/>
        </w:rPr>
      </w:pPr>
    </w:p>
    <w:tbl>
      <w:tblPr>
        <w:tblStyle w:val="a8"/>
        <w:tblW w:w="10683" w:type="dxa"/>
        <w:jc w:val="center"/>
        <w:tblLook w:val="04A0" w:firstRow="1" w:lastRow="0" w:firstColumn="1" w:lastColumn="0" w:noHBand="0" w:noVBand="1"/>
      </w:tblPr>
      <w:tblGrid>
        <w:gridCol w:w="1163"/>
        <w:gridCol w:w="6912"/>
        <w:gridCol w:w="2608"/>
      </w:tblGrid>
      <w:tr w:rsidR="00D51A74" w:rsidTr="005521CA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Default="00D51A74" w:rsidP="005521C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заседания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51A74" w:rsidTr="005521CA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август</w:t>
            </w:r>
          </w:p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2860D9">
              <w:rPr>
                <w:rFonts w:ascii="Times New Roman" w:hAnsi="Times New Roman"/>
                <w:b/>
                <w:lang w:val="ru-RU"/>
              </w:rPr>
              <w:t>«Организация воспитательной работы в школе на 2019-2020 учебный год»</w:t>
            </w: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1. Планирование работы ШМО КР на 2019-2020 учебный год.</w:t>
            </w: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2. Целевые установки по организации воспитательной работы на новый учебный год.</w:t>
            </w: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3. Нормативно-правовое обеспечение воспитательной работы в школе в 2019-2020 учебном году.</w:t>
            </w:r>
          </w:p>
          <w:p w:rsidR="00D51A74" w:rsidRPr="002860D9" w:rsidRDefault="00D51A74" w:rsidP="005521CA">
            <w:pPr>
              <w:widowControl w:val="0"/>
              <w:suppressAutoHyphens/>
              <w:contextualSpacing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4. Планирование внеурочной деятельности..</w:t>
            </w:r>
          </w:p>
          <w:p w:rsidR="00D51A74" w:rsidRPr="002860D9" w:rsidRDefault="00D51A74" w:rsidP="005521CA">
            <w:pPr>
              <w:widowControl w:val="0"/>
              <w:suppressAutoHyphens/>
              <w:contextualSpacing/>
              <w:rPr>
                <w:rFonts w:ascii="Times New Roman" w:eastAsia="Calibri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5. Анализ работы ШМО за 2018 – 2019 учебный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 xml:space="preserve">Руководитель ШМО классных руководителей </w:t>
            </w: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Быкова В. Н.</w:t>
            </w:r>
          </w:p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51A74" w:rsidTr="005521CA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Pr="002860D9" w:rsidRDefault="00D51A74" w:rsidP="005521CA">
            <w:pPr>
              <w:pStyle w:val="a6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2860D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«</w:t>
            </w:r>
            <w:r w:rsidRPr="002860D9">
              <w:rPr>
                <w:rFonts w:ascii="Times New Roman" w:hAnsi="Times New Roman"/>
                <w:b/>
                <w:szCs w:val="24"/>
                <w:lang w:val="ru-RU"/>
              </w:rPr>
              <w:t>Предупреждение детского дорожно-транспортного травматизма</w:t>
            </w:r>
            <w:r w:rsidRPr="002860D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»</w:t>
            </w:r>
          </w:p>
          <w:p w:rsidR="00D51A74" w:rsidRPr="002860D9" w:rsidRDefault="00D51A74" w:rsidP="005521CA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2860D9">
              <w:rPr>
                <w:szCs w:val="24"/>
                <w:lang w:val="ru-RU"/>
              </w:rPr>
              <w:t xml:space="preserve">1. </w:t>
            </w:r>
            <w:r w:rsidRPr="002860D9">
              <w:rPr>
                <w:rFonts w:ascii="Times New Roman" w:hAnsi="Times New Roman"/>
                <w:szCs w:val="24"/>
                <w:lang w:val="ru-RU"/>
              </w:rPr>
              <w:t xml:space="preserve">О методике обучения обучающихся Правилам дорожного движения; </w:t>
            </w:r>
          </w:p>
          <w:p w:rsidR="00D51A74" w:rsidRDefault="00D51A74" w:rsidP="005521CA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2. О формах внеклассной работы по профилактике детского дорожно-транспортного травматизма.</w:t>
            </w:r>
          </w:p>
          <w:p w:rsidR="00D51A74" w:rsidRDefault="00D51A74" w:rsidP="005521CA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3. Участие в областном конкурсе «Уроки Победы», посвящённый 75 – летию Победы В ВОВ, районная акция «Красная звезда Победы»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4" w:rsidRPr="00D3581E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D3581E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Пятинкин А.Н.</w:t>
            </w: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Быкова В.Н.</w:t>
            </w: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Н. А.</w:t>
            </w:r>
          </w:p>
        </w:tc>
      </w:tr>
      <w:tr w:rsidR="00D51A74" w:rsidTr="005521CA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декабрь-январь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Default="00D51A74" w:rsidP="005521CA">
            <w:pPr>
              <w:pStyle w:val="a7"/>
              <w:spacing w:before="0" w:after="0"/>
              <w:contextualSpacing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«Педагогика поддержки ребёнка: взаимодействие школы, семьи и социума по профилактике девиантного поведения учащихся. Совершенствование воспитательно-профилактической работы»</w:t>
            </w: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2860D9">
              <w:rPr>
                <w:rFonts w:ascii="Verdana" w:hAnsi="Verdana"/>
                <w:lang w:val="ru-RU"/>
              </w:rPr>
              <w:t xml:space="preserve"> </w:t>
            </w:r>
            <w:r w:rsidRPr="002860D9">
              <w:rPr>
                <w:rFonts w:ascii="Times New Roman" w:hAnsi="Times New Roman"/>
                <w:lang w:val="ru-RU"/>
              </w:rPr>
              <w:t>Методика урегулирования межличностных отношений учащихся.</w:t>
            </w: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2. Приемы и методы диагностики учащихся и их семей.</w:t>
            </w: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3. Изучение новых подходов к проведению родительских собраний.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Викторова В. П.</w:t>
            </w: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Быкова В. Н.</w:t>
            </w:r>
          </w:p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Н. А.</w:t>
            </w:r>
          </w:p>
        </w:tc>
      </w:tr>
      <w:tr w:rsidR="00D51A74" w:rsidRPr="00D51A74" w:rsidTr="005521CA">
        <w:trPr>
          <w:trHeight w:val="13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2860D9">
              <w:rPr>
                <w:rFonts w:ascii="Times New Roman" w:hAnsi="Times New Roman"/>
                <w:b/>
                <w:lang w:val="ru-RU"/>
              </w:rPr>
              <w:t>«</w:t>
            </w:r>
            <w:r w:rsidRPr="002860D9">
              <w:rPr>
                <w:rFonts w:ascii="Times New Roman" w:hAnsi="Times New Roman"/>
                <w:b/>
                <w:color w:val="000000"/>
                <w:lang w:val="ru-RU"/>
              </w:rPr>
              <w:t>Патриотическое воспитание как систематическая и целенаправленная деятельность школы по формированию у учащихся гражданского сознания</w:t>
            </w:r>
            <w:r w:rsidRPr="002860D9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color w:val="000000"/>
                <w:lang w:val="ru-RU"/>
              </w:rPr>
              <w:t>1. Патриотическое воспитание – великое дело: им решается участь человека;</w:t>
            </w: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bCs/>
                <w:color w:val="000000"/>
                <w:lang w:val="ru-RU"/>
              </w:rPr>
              <w:t>2</w:t>
            </w:r>
            <w:r w:rsidRPr="002860D9">
              <w:rPr>
                <w:rFonts w:ascii="Times New Roman" w:hAnsi="Times New Roman"/>
                <w:lang w:val="ru-RU"/>
              </w:rPr>
              <w:t>. Системный подход к решению проблемы формирования активной гражданской позиции учащихся</w:t>
            </w: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2860D9">
              <w:rPr>
                <w:rFonts w:ascii="Times New Roman" w:hAnsi="Times New Roman"/>
                <w:color w:val="000000"/>
                <w:lang w:val="ru-RU"/>
              </w:rPr>
              <w:t>3.Урок мужества (серия открытых классных часов по патриотическому воспитанию);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4" w:rsidRPr="002860D9" w:rsidRDefault="00D51A74" w:rsidP="005521CA">
            <w:pPr>
              <w:contextualSpacing/>
              <w:rPr>
                <w:rFonts w:ascii="Times New Roman" w:eastAsia="Calibri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Пятинкин А. Н.</w:t>
            </w: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Флат А. В.</w:t>
            </w:r>
          </w:p>
          <w:p w:rsidR="00D51A74" w:rsidRPr="002860D9" w:rsidRDefault="00D51A74" w:rsidP="005521CA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D51A74" w:rsidTr="005521CA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74" w:rsidRDefault="00D51A74" w:rsidP="005521CA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/>
                <w:bCs/>
                <w:iCs/>
                <w:shd w:val="clear" w:color="auto" w:fill="FFFFFF"/>
                <w:lang w:eastAsia="en-US"/>
              </w:rPr>
              <w:t>«Педагогический мониторинг эффективности воспитательного процесса, воспитательной системы»</w:t>
            </w:r>
          </w:p>
          <w:p w:rsidR="00D51A74" w:rsidRDefault="00D51A74" w:rsidP="005521CA">
            <w:pPr>
              <w:pStyle w:val="c0"/>
              <w:spacing w:before="0" w:beforeAutospacing="0" w:after="0" w:afterAutospacing="0"/>
              <w:contextualSpacing/>
              <w:rPr>
                <w:b/>
                <w:bCs/>
                <w:iCs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1. Итоги работы классных коллективов за 2019-2020 учебный год</w:t>
            </w:r>
            <w:r>
              <w:rPr>
                <w:b/>
                <w:bCs/>
                <w:iCs/>
                <w:shd w:val="clear" w:color="auto" w:fill="FFFFFF"/>
                <w:lang w:eastAsia="en-US"/>
              </w:rPr>
              <w:t xml:space="preserve">. </w:t>
            </w:r>
          </w:p>
          <w:p w:rsidR="00D51A74" w:rsidRDefault="00D51A74" w:rsidP="005521CA">
            <w:pPr>
              <w:pStyle w:val="c0"/>
              <w:spacing w:before="0" w:beforeAutospacing="0" w:after="0" w:afterAutospacing="0"/>
              <w:contextualSpacing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2. Результаты диагностических исследований в классных коллективах. </w:t>
            </w:r>
          </w:p>
          <w:p w:rsidR="00D51A74" w:rsidRDefault="00D51A74" w:rsidP="005521CA">
            <w:pPr>
              <w:pStyle w:val="c0"/>
              <w:spacing w:before="0" w:beforeAutospacing="0" w:after="0" w:afterAutospacing="0"/>
              <w:contextualSpacing/>
              <w:rPr>
                <w:b/>
                <w:bCs/>
                <w:iCs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3. Диагностика уровня воспитанности классного коллектива.</w:t>
            </w:r>
          </w:p>
          <w:p w:rsidR="00D51A74" w:rsidRDefault="00D51A74" w:rsidP="005521CA">
            <w:pPr>
              <w:pStyle w:val="c0"/>
              <w:spacing w:before="0" w:beforeAutospacing="0" w:after="0" w:afterAutospacing="0"/>
              <w:contextualSpacing/>
              <w:rPr>
                <w:b/>
                <w:bCs/>
                <w:iCs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4. Анализ деятельности ШМО классных руководителей за 2019-2020 учебный год.</w:t>
            </w: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shd w:val="clear" w:color="auto" w:fill="FFFFFF"/>
                <w:lang w:val="ru-RU"/>
              </w:rPr>
              <w:t>5.Составление приблизительного перспективного плана работы ШМО классных  руководителей на 2020-2021 учебный год.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 xml:space="preserve">Руководитель ШМО классных руководителей </w:t>
            </w:r>
          </w:p>
          <w:p w:rsidR="00D51A74" w:rsidRPr="002860D9" w:rsidRDefault="00D51A74" w:rsidP="005521CA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2860D9">
              <w:rPr>
                <w:rFonts w:ascii="Times New Roman" w:hAnsi="Times New Roman"/>
                <w:lang w:val="ru-RU"/>
              </w:rPr>
              <w:t>В. Н. Быкова</w:t>
            </w:r>
          </w:p>
          <w:p w:rsidR="00D51A74" w:rsidRDefault="00D51A74" w:rsidP="005521C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D51A74" w:rsidRDefault="00D51A74" w:rsidP="00D51A74">
      <w:pPr>
        <w:rPr>
          <w:rFonts w:eastAsia="Calibri"/>
          <w:sz w:val="22"/>
          <w:szCs w:val="22"/>
        </w:rPr>
      </w:pPr>
    </w:p>
    <w:p w:rsidR="00D51A74" w:rsidRPr="00FF2BA0" w:rsidRDefault="00D51A74" w:rsidP="00D51A7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95490" w:rsidRDefault="00A95490">
      <w:bookmarkStart w:id="0" w:name="_GoBack"/>
      <w:bookmarkEnd w:id="0"/>
    </w:p>
    <w:sectPr w:rsidR="00A95490" w:rsidSect="00A6304E">
      <w:footerReference w:type="default" r:id="rId4"/>
      <w:pgSz w:w="11906" w:h="16838"/>
      <w:pgMar w:top="567" w:right="567" w:bottom="284" w:left="1134" w:header="709" w:footer="3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1E" w:rsidRDefault="00D51A7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65</w:t>
    </w:r>
    <w:r>
      <w:rPr>
        <w:noProof/>
      </w:rPr>
      <w:fldChar w:fldCharType="end"/>
    </w:r>
  </w:p>
  <w:p w:rsidR="00D3581E" w:rsidRDefault="00D51A7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5B"/>
    <w:rsid w:val="00812B5B"/>
    <w:rsid w:val="00A95490"/>
    <w:rsid w:val="00D5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E8F71-EAC0-46D5-A4CF-9EFFDD2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1A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51A74"/>
    <w:rPr>
      <w:rFonts w:ascii="Calibri" w:eastAsia="Times New Roman" w:hAnsi="Calibri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D51A74"/>
    <w:pPr>
      <w:ind w:left="720"/>
      <w:contextualSpacing/>
    </w:pPr>
  </w:style>
  <w:style w:type="paragraph" w:styleId="a6">
    <w:name w:val="No Spacing"/>
    <w:basedOn w:val="a"/>
    <w:uiPriority w:val="1"/>
    <w:qFormat/>
    <w:rsid w:val="00D51A74"/>
    <w:rPr>
      <w:szCs w:val="32"/>
    </w:rPr>
  </w:style>
  <w:style w:type="paragraph" w:styleId="a7">
    <w:name w:val="Normal (Web)"/>
    <w:basedOn w:val="a"/>
    <w:uiPriority w:val="99"/>
    <w:rsid w:val="00D51A74"/>
    <w:pPr>
      <w:spacing w:before="30" w:after="30"/>
    </w:pPr>
    <w:rPr>
      <w:rFonts w:ascii="Times New Roman" w:hAnsi="Times New Roman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D51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51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D51A7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>diakov.net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2019-11-03T21:47:00Z</dcterms:created>
  <dcterms:modified xsi:type="dcterms:W3CDTF">2019-11-03T21:47:00Z</dcterms:modified>
</cp:coreProperties>
</file>