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966" w:rsidRDefault="00B248A5">
      <w:pPr>
        <w:rPr>
          <w:rFonts w:ascii="Times New Roman" w:eastAsia="Times New Roman" w:hAnsi="Times New Roman" w:cs="Times New Roman"/>
          <w:b/>
          <w:sz w:val="28"/>
          <w:szCs w:val="28"/>
          <w:lang w:eastAsia="ru-RU"/>
        </w:rPr>
      </w:pPr>
      <w:bookmarkStart w:id="0" w:name="_GoBack"/>
      <w:r w:rsidRPr="00B248A5">
        <w:rPr>
          <w:rFonts w:ascii="Times New Roman" w:hAnsi="Times New Roman" w:cs="Times New Roman"/>
          <w:b/>
          <w:noProof/>
          <w:sz w:val="28"/>
          <w:szCs w:val="28"/>
          <w:lang w:eastAsia="ru-RU"/>
        </w:rPr>
        <w:drawing>
          <wp:inline distT="0" distB="0" distL="0" distR="0">
            <wp:extent cx="5940368" cy="8686800"/>
            <wp:effectExtent l="0" t="0" r="0" b="0"/>
            <wp:docPr id="2" name="Рисунок 2" descr="C:\Users\чм\Desktop\титульники для сайта скан\титульники РП Школа России\родной язык (русский)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чм\Desktop\титульники для сайта скан\титульники РП Школа России\родной язык (русский) 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893" cy="8691955"/>
                    </a:xfrm>
                    <a:prstGeom prst="rect">
                      <a:avLst/>
                    </a:prstGeom>
                    <a:noFill/>
                    <a:ln>
                      <a:noFill/>
                    </a:ln>
                  </pic:spPr>
                </pic:pic>
              </a:graphicData>
            </a:graphic>
          </wp:inline>
        </w:drawing>
      </w:r>
      <w:bookmarkEnd w:id="0"/>
      <w:r w:rsidR="00294966">
        <w:rPr>
          <w:rFonts w:ascii="Times New Roman" w:hAnsi="Times New Roman" w:cs="Times New Roman"/>
          <w:b/>
          <w:sz w:val="28"/>
          <w:szCs w:val="28"/>
        </w:rPr>
        <w:br w:type="page"/>
      </w:r>
    </w:p>
    <w:p w:rsidR="00850215" w:rsidRPr="001D6199" w:rsidRDefault="00850215" w:rsidP="001D6199">
      <w:pPr>
        <w:pStyle w:val="ConsPlusNormal"/>
        <w:ind w:firstLine="540"/>
        <w:contextualSpacing/>
        <w:jc w:val="center"/>
        <w:rPr>
          <w:rFonts w:ascii="Times New Roman" w:hAnsi="Times New Roman" w:cs="Times New Roman"/>
          <w:b/>
          <w:sz w:val="24"/>
          <w:szCs w:val="24"/>
        </w:rPr>
      </w:pPr>
      <w:r w:rsidRPr="001D6199">
        <w:rPr>
          <w:rFonts w:ascii="Times New Roman" w:hAnsi="Times New Roman" w:cs="Times New Roman"/>
          <w:b/>
          <w:sz w:val="24"/>
          <w:szCs w:val="24"/>
        </w:rPr>
        <w:lastRenderedPageBreak/>
        <w:t>Материалы для составления рабочей программы учебного предмета</w:t>
      </w:r>
    </w:p>
    <w:p w:rsidR="00850215" w:rsidRPr="001D6199" w:rsidRDefault="00850215" w:rsidP="001D6199">
      <w:pPr>
        <w:pStyle w:val="ConsPlusNormal"/>
        <w:ind w:firstLine="540"/>
        <w:contextualSpacing/>
        <w:jc w:val="center"/>
        <w:rPr>
          <w:rFonts w:ascii="Times New Roman" w:hAnsi="Times New Roman" w:cs="Times New Roman"/>
          <w:b/>
          <w:sz w:val="24"/>
          <w:szCs w:val="24"/>
        </w:rPr>
      </w:pPr>
      <w:r w:rsidRPr="001D6199">
        <w:rPr>
          <w:rFonts w:ascii="Times New Roman" w:hAnsi="Times New Roman" w:cs="Times New Roman"/>
          <w:b/>
          <w:sz w:val="24"/>
          <w:szCs w:val="24"/>
        </w:rPr>
        <w:t xml:space="preserve">«Родной язык (русский)» </w:t>
      </w:r>
    </w:p>
    <w:p w:rsidR="00850215" w:rsidRPr="001D6199" w:rsidRDefault="00850215" w:rsidP="001D6199">
      <w:pPr>
        <w:pStyle w:val="ConsPlusNormal"/>
        <w:ind w:firstLine="540"/>
        <w:contextualSpacing/>
        <w:jc w:val="right"/>
        <w:rPr>
          <w:rFonts w:ascii="Times New Roman" w:hAnsi="Times New Roman" w:cs="Times New Roman"/>
          <w:i/>
          <w:sz w:val="24"/>
          <w:szCs w:val="24"/>
        </w:rPr>
      </w:pPr>
    </w:p>
    <w:p w:rsidR="00850215" w:rsidRPr="001D6199" w:rsidRDefault="00850215" w:rsidP="001D6199">
      <w:pPr>
        <w:pStyle w:val="ConsPlusNormal"/>
        <w:ind w:firstLine="540"/>
        <w:contextualSpacing/>
        <w:jc w:val="center"/>
        <w:rPr>
          <w:rFonts w:ascii="Times New Roman" w:hAnsi="Times New Roman" w:cs="Times New Roman"/>
          <w:sz w:val="24"/>
          <w:szCs w:val="24"/>
        </w:rPr>
      </w:pPr>
    </w:p>
    <w:p w:rsidR="00850215" w:rsidRPr="001D6199" w:rsidRDefault="00850215" w:rsidP="001D6199">
      <w:pPr>
        <w:pStyle w:val="ConsPlusNormal"/>
        <w:ind w:left="540"/>
        <w:contextualSpacing/>
        <w:rPr>
          <w:rFonts w:ascii="Times New Roman" w:hAnsi="Times New Roman" w:cs="Times New Roman"/>
          <w:b/>
          <w:sz w:val="24"/>
          <w:szCs w:val="24"/>
        </w:rPr>
      </w:pPr>
      <w:r w:rsidRPr="001D6199">
        <w:rPr>
          <w:rFonts w:ascii="Times New Roman" w:hAnsi="Times New Roman" w:cs="Times New Roman"/>
          <w:b/>
          <w:sz w:val="24"/>
          <w:szCs w:val="24"/>
          <w:lang w:val="en-US"/>
        </w:rPr>
        <w:t>I</w:t>
      </w:r>
      <w:r w:rsidRPr="001D6199">
        <w:rPr>
          <w:rFonts w:ascii="Times New Roman" w:hAnsi="Times New Roman" w:cs="Times New Roman"/>
          <w:b/>
          <w:sz w:val="24"/>
          <w:szCs w:val="24"/>
        </w:rPr>
        <w:t xml:space="preserve"> Пояснительная записка</w:t>
      </w:r>
    </w:p>
    <w:p w:rsidR="00850215" w:rsidRPr="001D6199" w:rsidRDefault="00850215" w:rsidP="001D6199">
      <w:pPr>
        <w:pStyle w:val="ConsPlusNormal"/>
        <w:ind w:firstLine="540"/>
        <w:contextualSpacing/>
        <w:jc w:val="both"/>
        <w:rPr>
          <w:rFonts w:ascii="Times New Roman" w:hAnsi="Times New Roman" w:cs="Times New Roman"/>
          <w:sz w:val="24"/>
          <w:szCs w:val="24"/>
        </w:rPr>
      </w:pPr>
      <w:r w:rsidRPr="001D6199">
        <w:rPr>
          <w:rStyle w:val="Zag11"/>
          <w:rFonts w:ascii="Times New Roman" w:eastAsia="@Arial Unicode MS" w:hAnsi="Times New Roman" w:cs="Times New Roman"/>
          <w:sz w:val="24"/>
          <w:szCs w:val="24"/>
        </w:rPr>
        <w:t xml:space="preserve">При изучении учебного предмета </w:t>
      </w:r>
      <w:r w:rsidRPr="001D6199">
        <w:rPr>
          <w:rFonts w:ascii="Times New Roman" w:hAnsi="Times New Roman" w:cs="Times New Roman"/>
          <w:sz w:val="24"/>
          <w:szCs w:val="24"/>
        </w:rPr>
        <w:t xml:space="preserve">«Родной язык (русский)» </w:t>
      </w:r>
      <w:r w:rsidRPr="001D6199">
        <w:rPr>
          <w:rStyle w:val="Zag11"/>
          <w:rFonts w:ascii="Times New Roman" w:eastAsia="@Arial Unicode MS" w:hAnsi="Times New Roman" w:cs="Times New Roman"/>
          <w:sz w:val="24"/>
          <w:szCs w:val="24"/>
        </w:rPr>
        <w:t xml:space="preserve"> обучающиеся получают начальные представления о нормах русского родного литературного языка (орфоэпических, лексических, грамматических) и правилах речевого этикета, учатся ориентироваться в целях, задачах, средствах и условиях общения для успешного решения коммуникативных задач при составлении несложных устных монологических высказываний и письменных текстов. </w:t>
      </w:r>
    </w:p>
    <w:p w:rsidR="00850215" w:rsidRPr="001D6199" w:rsidRDefault="00850215" w:rsidP="001D6199">
      <w:pPr>
        <w:pStyle w:val="ConsPlusNormal"/>
        <w:ind w:left="540"/>
        <w:contextualSpacing/>
        <w:rPr>
          <w:rFonts w:ascii="Times New Roman" w:hAnsi="Times New Roman" w:cs="Times New Roman"/>
          <w:b/>
          <w:sz w:val="24"/>
          <w:szCs w:val="24"/>
        </w:rPr>
      </w:pPr>
    </w:p>
    <w:p w:rsidR="00850215" w:rsidRPr="001D6199" w:rsidRDefault="00850215" w:rsidP="001D6199">
      <w:pPr>
        <w:pStyle w:val="ConsPlusNormal"/>
        <w:ind w:left="540"/>
        <w:contextualSpacing/>
        <w:rPr>
          <w:rFonts w:ascii="Times New Roman" w:hAnsi="Times New Roman" w:cs="Times New Roman"/>
          <w:b/>
          <w:sz w:val="24"/>
          <w:szCs w:val="24"/>
        </w:rPr>
      </w:pPr>
      <w:r w:rsidRPr="001D6199">
        <w:rPr>
          <w:rFonts w:ascii="Times New Roman" w:hAnsi="Times New Roman" w:cs="Times New Roman"/>
          <w:b/>
          <w:sz w:val="24"/>
          <w:szCs w:val="24"/>
          <w:lang w:val="en-US"/>
        </w:rPr>
        <w:t>II</w:t>
      </w:r>
      <w:r w:rsidRPr="001D6199">
        <w:rPr>
          <w:rFonts w:ascii="Times New Roman" w:hAnsi="Times New Roman" w:cs="Times New Roman"/>
          <w:b/>
          <w:sz w:val="24"/>
          <w:szCs w:val="24"/>
        </w:rPr>
        <w:t xml:space="preserve"> Планируемые результаты </w:t>
      </w:r>
      <w:r w:rsidRPr="001D6199">
        <w:rPr>
          <w:rStyle w:val="ac"/>
          <w:rFonts w:ascii="Times New Roman" w:hAnsi="Times New Roman" w:cs="Times New Roman"/>
          <w:b/>
          <w:sz w:val="24"/>
          <w:szCs w:val="24"/>
        </w:rPr>
        <w:footnoteReference w:id="1"/>
      </w:r>
    </w:p>
    <w:p w:rsidR="00850215" w:rsidRPr="001D6199" w:rsidRDefault="00850215" w:rsidP="001D6199">
      <w:pPr>
        <w:pStyle w:val="ConsPlusNormal"/>
        <w:ind w:left="540"/>
        <w:contextualSpacing/>
        <w:rPr>
          <w:rFonts w:ascii="Times New Roman" w:hAnsi="Times New Roman" w:cs="Times New Roman"/>
          <w:b/>
          <w:sz w:val="24"/>
          <w:szCs w:val="24"/>
        </w:rPr>
      </w:pPr>
      <w:r w:rsidRPr="001D6199">
        <w:rPr>
          <w:rFonts w:ascii="Times New Roman" w:hAnsi="Times New Roman" w:cs="Times New Roman"/>
          <w:b/>
          <w:sz w:val="24"/>
          <w:szCs w:val="24"/>
        </w:rPr>
        <w:t xml:space="preserve">2.1. Предметные </w:t>
      </w:r>
    </w:p>
    <w:p w:rsidR="00850215" w:rsidRPr="001D6199" w:rsidRDefault="00850215" w:rsidP="001D6199">
      <w:pPr>
        <w:pStyle w:val="ConsPlusNormal"/>
        <w:ind w:firstLine="540"/>
        <w:contextualSpacing/>
        <w:jc w:val="both"/>
        <w:rPr>
          <w:rFonts w:ascii="Times New Roman" w:hAnsi="Times New Roman" w:cs="Times New Roman"/>
          <w:b/>
          <w:sz w:val="24"/>
          <w:szCs w:val="24"/>
        </w:rPr>
      </w:pPr>
      <w:r w:rsidRPr="001D6199">
        <w:rPr>
          <w:rFonts w:ascii="Times New Roman" w:hAnsi="Times New Roman" w:cs="Times New Roman"/>
          <w:b/>
          <w:sz w:val="24"/>
          <w:szCs w:val="24"/>
        </w:rPr>
        <w:t>Родной язык (русский):</w:t>
      </w:r>
    </w:p>
    <w:p w:rsidR="00850215" w:rsidRPr="001D6199" w:rsidRDefault="00850215" w:rsidP="001D6199">
      <w:pPr>
        <w:pStyle w:val="ConsPlusNormal"/>
        <w:ind w:firstLine="540"/>
        <w:contextualSpacing/>
        <w:jc w:val="both"/>
        <w:rPr>
          <w:rFonts w:ascii="Times New Roman" w:hAnsi="Times New Roman" w:cs="Times New Roman"/>
          <w:sz w:val="24"/>
          <w:szCs w:val="24"/>
        </w:rPr>
      </w:pPr>
      <w:r w:rsidRPr="001D6199">
        <w:rPr>
          <w:rFonts w:ascii="Times New Roman" w:hAnsi="Times New Roman" w:cs="Times New Roman"/>
          <w:sz w:val="24"/>
          <w:szCs w:val="24"/>
        </w:rPr>
        <w:t>1) ценностное отношение к родному языку как хранителю культуры, первоначальные представления о единстве и многообразии языкового и культурного пространства России, о родном языке как основе национального самосознания;</w:t>
      </w:r>
    </w:p>
    <w:p w:rsidR="00850215" w:rsidRPr="001D6199" w:rsidRDefault="00850215" w:rsidP="001D6199">
      <w:pPr>
        <w:pStyle w:val="ConsPlusNormal"/>
        <w:ind w:firstLine="540"/>
        <w:contextualSpacing/>
        <w:jc w:val="both"/>
        <w:rPr>
          <w:rFonts w:ascii="Times New Roman" w:hAnsi="Times New Roman" w:cs="Times New Roman"/>
          <w:sz w:val="24"/>
          <w:szCs w:val="24"/>
        </w:rPr>
      </w:pPr>
      <w:r w:rsidRPr="001D6199">
        <w:rPr>
          <w:rFonts w:ascii="Times New Roman" w:hAnsi="Times New Roman" w:cs="Times New Roman"/>
          <w:sz w:val="24"/>
          <w:szCs w:val="24"/>
        </w:rPr>
        <w:t>2) обогащение активного и потенциального словарного запаса, культура владения родным языком в соответствии с нормами устной и письменной речи, правилами речевого этикета;</w:t>
      </w:r>
    </w:p>
    <w:p w:rsidR="00850215" w:rsidRPr="001D6199" w:rsidRDefault="00850215" w:rsidP="001D6199">
      <w:pPr>
        <w:pStyle w:val="ConsPlusNormal"/>
        <w:ind w:firstLine="540"/>
        <w:contextualSpacing/>
        <w:jc w:val="both"/>
        <w:rPr>
          <w:rFonts w:ascii="Times New Roman" w:hAnsi="Times New Roman" w:cs="Times New Roman"/>
          <w:sz w:val="24"/>
          <w:szCs w:val="24"/>
        </w:rPr>
      </w:pPr>
      <w:r w:rsidRPr="001D6199">
        <w:rPr>
          <w:rFonts w:ascii="Times New Roman" w:hAnsi="Times New Roman" w:cs="Times New Roman"/>
          <w:sz w:val="24"/>
          <w:szCs w:val="24"/>
        </w:rPr>
        <w:t>3) первоначальные научные знания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850215" w:rsidRPr="001D6199" w:rsidRDefault="00850215" w:rsidP="001D6199">
      <w:pPr>
        <w:pStyle w:val="ConsPlusNormal"/>
        <w:ind w:firstLine="540"/>
        <w:contextualSpacing/>
        <w:jc w:val="both"/>
        <w:rPr>
          <w:rFonts w:ascii="Times New Roman" w:hAnsi="Times New Roman" w:cs="Times New Roman"/>
          <w:sz w:val="24"/>
          <w:szCs w:val="24"/>
        </w:rPr>
      </w:pPr>
      <w:r w:rsidRPr="001D6199">
        <w:rPr>
          <w:rFonts w:ascii="Times New Roman" w:hAnsi="Times New Roman" w:cs="Times New Roman"/>
          <w:sz w:val="24"/>
          <w:szCs w:val="24"/>
        </w:rPr>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w:t>
      </w:r>
    </w:p>
    <w:p w:rsidR="00850215" w:rsidRPr="001D6199" w:rsidRDefault="00850215" w:rsidP="001D6199">
      <w:pPr>
        <w:pStyle w:val="ConsPlusNormal"/>
        <w:ind w:firstLine="540"/>
        <w:contextualSpacing/>
        <w:jc w:val="both"/>
        <w:rPr>
          <w:rFonts w:ascii="Times New Roman" w:hAnsi="Times New Roman" w:cs="Times New Roman"/>
          <w:sz w:val="24"/>
          <w:szCs w:val="24"/>
        </w:rPr>
      </w:pPr>
      <w:r w:rsidRPr="001D6199">
        <w:rPr>
          <w:rFonts w:ascii="Times New Roman" w:hAnsi="Times New Roman" w:cs="Times New Roman"/>
          <w:sz w:val="24"/>
          <w:szCs w:val="24"/>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850215" w:rsidRPr="001D6199" w:rsidRDefault="00850215" w:rsidP="001D6199">
      <w:pPr>
        <w:pStyle w:val="ConsPlusNormal"/>
        <w:ind w:firstLine="540"/>
        <w:contextualSpacing/>
        <w:jc w:val="both"/>
        <w:rPr>
          <w:rFonts w:ascii="Times New Roman" w:hAnsi="Times New Roman" w:cs="Times New Roman"/>
          <w:b/>
          <w:sz w:val="24"/>
          <w:szCs w:val="24"/>
        </w:rPr>
      </w:pPr>
    </w:p>
    <w:p w:rsidR="00850215" w:rsidRPr="001D6199" w:rsidRDefault="00850215" w:rsidP="001D6199">
      <w:pPr>
        <w:pStyle w:val="ConsPlusNormal"/>
        <w:contextualSpacing/>
        <w:jc w:val="center"/>
        <w:rPr>
          <w:rStyle w:val="Zag11"/>
          <w:rFonts w:ascii="Times New Roman" w:eastAsia="@Arial Unicode MS" w:hAnsi="Times New Roman" w:cs="Times New Roman"/>
          <w:sz w:val="24"/>
          <w:szCs w:val="24"/>
        </w:rPr>
      </w:pPr>
      <w:r w:rsidRPr="001D6199">
        <w:rPr>
          <w:rFonts w:ascii="Times New Roman" w:hAnsi="Times New Roman" w:cs="Times New Roman"/>
          <w:b/>
          <w:sz w:val="24"/>
          <w:szCs w:val="24"/>
        </w:rPr>
        <w:t xml:space="preserve">2.2. Планируемые результаты освоения программы учебного предмета </w:t>
      </w:r>
      <w:r w:rsidRPr="001D6199">
        <w:rPr>
          <w:rStyle w:val="ac"/>
          <w:rFonts w:ascii="Times New Roman" w:hAnsi="Times New Roman" w:cs="Times New Roman"/>
          <w:b/>
          <w:sz w:val="24"/>
          <w:szCs w:val="24"/>
        </w:rPr>
        <w:footnoteReference w:id="2"/>
      </w:r>
    </w:p>
    <w:p w:rsidR="00850215" w:rsidRPr="001D6199" w:rsidRDefault="00850215" w:rsidP="001D6199">
      <w:pPr>
        <w:pStyle w:val="4"/>
        <w:spacing w:before="0" w:after="0" w:line="240" w:lineRule="auto"/>
        <w:ind w:firstLine="454"/>
        <w:contextualSpacing/>
        <w:rPr>
          <w:rFonts w:ascii="Times New Roman" w:hAnsi="Times New Roman" w:cs="Times New Roman"/>
          <w:b/>
          <w:i w:val="0"/>
          <w:sz w:val="24"/>
          <w:szCs w:val="24"/>
        </w:rPr>
      </w:pPr>
    </w:p>
    <w:p w:rsidR="00850215" w:rsidRPr="001D6199" w:rsidRDefault="00850215" w:rsidP="001D6199">
      <w:pPr>
        <w:pStyle w:val="4"/>
        <w:spacing w:before="0" w:after="0" w:line="240" w:lineRule="auto"/>
        <w:ind w:firstLine="454"/>
        <w:contextualSpacing/>
        <w:rPr>
          <w:rFonts w:ascii="Times New Roman" w:hAnsi="Times New Roman" w:cs="Times New Roman"/>
          <w:b/>
          <w:i w:val="0"/>
          <w:color w:val="auto"/>
          <w:sz w:val="24"/>
          <w:szCs w:val="24"/>
        </w:rPr>
      </w:pPr>
      <w:r w:rsidRPr="001D6199">
        <w:rPr>
          <w:rFonts w:ascii="Times New Roman" w:hAnsi="Times New Roman" w:cs="Times New Roman"/>
          <w:b/>
          <w:i w:val="0"/>
          <w:sz w:val="24"/>
          <w:szCs w:val="24"/>
        </w:rPr>
        <w:t>Родной язык (русский)</w:t>
      </w:r>
    </w:p>
    <w:p w:rsidR="00850215" w:rsidRPr="001D6199" w:rsidRDefault="00850215" w:rsidP="001D6199">
      <w:pPr>
        <w:pStyle w:val="4"/>
        <w:spacing w:before="0" w:after="0" w:line="240" w:lineRule="auto"/>
        <w:ind w:firstLine="454"/>
        <w:contextualSpacing/>
        <w:rPr>
          <w:rFonts w:ascii="Times New Roman" w:hAnsi="Times New Roman" w:cs="Times New Roman"/>
          <w:i w:val="0"/>
          <w:color w:val="auto"/>
          <w:sz w:val="24"/>
          <w:szCs w:val="24"/>
          <w:u w:val="single"/>
        </w:rPr>
      </w:pPr>
      <w:r w:rsidRPr="001D6199">
        <w:rPr>
          <w:rFonts w:ascii="Times New Roman" w:hAnsi="Times New Roman" w:cs="Times New Roman"/>
          <w:i w:val="0"/>
          <w:color w:val="auto"/>
          <w:sz w:val="24"/>
          <w:szCs w:val="24"/>
          <w:u w:val="single"/>
        </w:rPr>
        <w:t>Содержательная линия «Система языка»:</w:t>
      </w:r>
    </w:p>
    <w:p w:rsidR="00850215" w:rsidRPr="001D6199" w:rsidRDefault="00850215" w:rsidP="001D6199">
      <w:pPr>
        <w:pStyle w:val="a4"/>
        <w:spacing w:line="240" w:lineRule="auto"/>
        <w:ind w:firstLine="454"/>
        <w:contextualSpacing/>
        <w:rPr>
          <w:rFonts w:ascii="Times New Roman" w:hAnsi="Times New Roman"/>
          <w:b/>
          <w:bCs/>
          <w:iCs/>
          <w:color w:val="auto"/>
          <w:sz w:val="24"/>
          <w:szCs w:val="24"/>
        </w:rPr>
      </w:pPr>
      <w:r w:rsidRPr="001D6199">
        <w:rPr>
          <w:rFonts w:ascii="Times New Roman" w:hAnsi="Times New Roman"/>
          <w:b/>
          <w:bCs/>
          <w:iCs/>
          <w:color w:val="auto"/>
          <w:sz w:val="24"/>
          <w:szCs w:val="24"/>
        </w:rPr>
        <w:t>Раздел «Фонетика и графика»</w:t>
      </w:r>
    </w:p>
    <w:p w:rsidR="00850215" w:rsidRPr="001D6199" w:rsidRDefault="00850215" w:rsidP="001D6199">
      <w:pPr>
        <w:pStyle w:val="a4"/>
        <w:spacing w:line="240" w:lineRule="auto"/>
        <w:ind w:firstLine="454"/>
        <w:contextualSpacing/>
        <w:rPr>
          <w:rFonts w:ascii="Times New Roman" w:hAnsi="Times New Roman"/>
          <w:color w:val="auto"/>
          <w:sz w:val="24"/>
          <w:szCs w:val="24"/>
        </w:rPr>
      </w:pPr>
      <w:r w:rsidRPr="001D6199">
        <w:rPr>
          <w:rFonts w:ascii="Times New Roman" w:hAnsi="Times New Roman"/>
          <w:b/>
          <w:bCs/>
          <w:iCs/>
          <w:color w:val="auto"/>
          <w:sz w:val="24"/>
          <w:szCs w:val="24"/>
        </w:rPr>
        <w:t>Выпускник научится:</w:t>
      </w:r>
    </w:p>
    <w:p w:rsidR="00850215" w:rsidRPr="001D6199" w:rsidRDefault="00850215" w:rsidP="001D6199">
      <w:pPr>
        <w:pStyle w:val="a6"/>
        <w:numPr>
          <w:ilvl w:val="0"/>
          <w:numId w:val="1"/>
        </w:numPr>
        <w:spacing w:line="240" w:lineRule="auto"/>
        <w:ind w:left="0"/>
        <w:contextualSpacing/>
        <w:rPr>
          <w:rFonts w:ascii="Times New Roman" w:hAnsi="Times New Roman"/>
          <w:color w:val="auto"/>
          <w:sz w:val="24"/>
          <w:szCs w:val="24"/>
        </w:rPr>
      </w:pPr>
      <w:r w:rsidRPr="001D6199">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1D6199">
        <w:rPr>
          <w:rFonts w:ascii="Times New Roman" w:hAnsi="Times New Roman"/>
          <w:color w:val="auto"/>
          <w:sz w:val="24"/>
          <w:szCs w:val="24"/>
        </w:rPr>
        <w:t>.</w:t>
      </w:r>
    </w:p>
    <w:p w:rsidR="00850215" w:rsidRPr="001D6199" w:rsidRDefault="00850215" w:rsidP="001D6199">
      <w:pPr>
        <w:pStyle w:val="a4"/>
        <w:spacing w:line="240" w:lineRule="auto"/>
        <w:ind w:firstLine="454"/>
        <w:contextualSpacing/>
        <w:rPr>
          <w:rFonts w:ascii="Times New Roman" w:hAnsi="Times New Roman"/>
          <w:iCs/>
          <w:color w:val="auto"/>
          <w:sz w:val="24"/>
          <w:szCs w:val="24"/>
        </w:rPr>
      </w:pPr>
      <w:r w:rsidRPr="001D6199">
        <w:rPr>
          <w:rFonts w:ascii="Times New Roman" w:hAnsi="Times New Roman"/>
          <w:b/>
          <w:bCs/>
          <w:iCs/>
          <w:color w:val="auto"/>
          <w:sz w:val="24"/>
          <w:szCs w:val="24"/>
        </w:rPr>
        <w:t>Раздел «Орфоэпия»</w:t>
      </w:r>
    </w:p>
    <w:p w:rsidR="00850215" w:rsidRPr="001D6199" w:rsidRDefault="00850215" w:rsidP="001D6199">
      <w:pPr>
        <w:pStyle w:val="a4"/>
        <w:spacing w:line="240" w:lineRule="auto"/>
        <w:ind w:firstLine="454"/>
        <w:contextualSpacing/>
        <w:rPr>
          <w:rFonts w:ascii="Times New Roman" w:hAnsi="Times New Roman"/>
          <w:b/>
          <w:color w:val="auto"/>
          <w:sz w:val="24"/>
          <w:szCs w:val="24"/>
        </w:rPr>
      </w:pPr>
      <w:r w:rsidRPr="001D6199">
        <w:rPr>
          <w:rFonts w:ascii="Times New Roman" w:hAnsi="Times New Roman"/>
          <w:b/>
          <w:iCs/>
          <w:color w:val="auto"/>
          <w:sz w:val="24"/>
          <w:szCs w:val="24"/>
        </w:rPr>
        <w:t>Выпускник получит возможность научиться:</w:t>
      </w:r>
    </w:p>
    <w:p w:rsidR="00850215" w:rsidRPr="001D6199" w:rsidRDefault="00850215" w:rsidP="001D6199">
      <w:pPr>
        <w:pStyle w:val="a8"/>
        <w:numPr>
          <w:ilvl w:val="0"/>
          <w:numId w:val="2"/>
        </w:numPr>
        <w:spacing w:line="240" w:lineRule="auto"/>
        <w:ind w:left="0"/>
        <w:contextualSpacing/>
        <w:rPr>
          <w:rFonts w:ascii="Times New Roman" w:hAnsi="Times New Roman"/>
          <w:color w:val="auto"/>
          <w:sz w:val="24"/>
          <w:szCs w:val="24"/>
        </w:rPr>
      </w:pPr>
      <w:r w:rsidRPr="001D6199">
        <w:rPr>
          <w:rFonts w:ascii="Times New Roman" w:hAnsi="Times New Roman"/>
          <w:color w:val="auto"/>
          <w:spacing w:val="2"/>
          <w:sz w:val="24"/>
          <w:szCs w:val="24"/>
        </w:rPr>
        <w:t xml:space="preserve">соблюдать нормы русского литературного </w:t>
      </w:r>
      <w:r w:rsidRPr="001D6199">
        <w:rPr>
          <w:rFonts w:ascii="Times New Roman" w:hAnsi="Times New Roman"/>
          <w:color w:val="auto"/>
          <w:sz w:val="24"/>
          <w:szCs w:val="24"/>
        </w:rPr>
        <w:t xml:space="preserve">языка в собственной речи и оценивать соблюдение этих </w:t>
      </w:r>
      <w:r w:rsidRPr="001D6199">
        <w:rPr>
          <w:rFonts w:ascii="Times New Roman" w:hAnsi="Times New Roman"/>
          <w:color w:val="auto"/>
          <w:spacing w:val="-2"/>
          <w:sz w:val="24"/>
          <w:szCs w:val="24"/>
        </w:rPr>
        <w:t>норм в речи собеседников</w:t>
      </w:r>
      <w:r w:rsidRPr="001D6199">
        <w:rPr>
          <w:rFonts w:ascii="Times New Roman" w:hAnsi="Times New Roman"/>
          <w:color w:val="auto"/>
          <w:sz w:val="24"/>
          <w:szCs w:val="24"/>
        </w:rPr>
        <w:t>;</w:t>
      </w:r>
    </w:p>
    <w:p w:rsidR="00850215" w:rsidRPr="001D6199" w:rsidRDefault="00850215" w:rsidP="001D6199">
      <w:pPr>
        <w:pStyle w:val="a8"/>
        <w:numPr>
          <w:ilvl w:val="0"/>
          <w:numId w:val="2"/>
        </w:numPr>
        <w:spacing w:line="240" w:lineRule="auto"/>
        <w:ind w:left="0"/>
        <w:contextualSpacing/>
        <w:rPr>
          <w:rFonts w:ascii="Times New Roman" w:hAnsi="Times New Roman"/>
          <w:color w:val="auto"/>
          <w:sz w:val="24"/>
          <w:szCs w:val="24"/>
        </w:rPr>
      </w:pPr>
      <w:r w:rsidRPr="001D6199">
        <w:rPr>
          <w:rFonts w:ascii="Times New Roman" w:hAnsi="Times New Roman"/>
          <w:color w:val="auto"/>
          <w:spacing w:val="2"/>
          <w:sz w:val="24"/>
          <w:szCs w:val="24"/>
        </w:rPr>
        <w:lastRenderedPageBreak/>
        <w:t xml:space="preserve">находить при сомнении в правильности постановки ударения или произношения слова ответ самостоятельно (по словарю) либо обращаться за помощью </w:t>
      </w:r>
      <w:r w:rsidRPr="001D6199">
        <w:rPr>
          <w:rFonts w:ascii="Times New Roman" w:hAnsi="Times New Roman"/>
          <w:color w:val="auto"/>
          <w:sz w:val="24"/>
          <w:szCs w:val="24"/>
        </w:rPr>
        <w:t>к учителю, родителям и</w:t>
      </w:r>
      <w:r w:rsidRPr="001D6199">
        <w:rPr>
          <w:rFonts w:ascii="Times New Roman" w:hAnsi="Times New Roman"/>
          <w:color w:val="auto"/>
          <w:sz w:val="24"/>
          <w:szCs w:val="24"/>
        </w:rPr>
        <w:t> </w:t>
      </w:r>
      <w:r w:rsidRPr="001D6199">
        <w:rPr>
          <w:rFonts w:ascii="Times New Roman" w:hAnsi="Times New Roman"/>
          <w:color w:val="auto"/>
          <w:sz w:val="24"/>
          <w:szCs w:val="24"/>
        </w:rPr>
        <w:t>др.</w:t>
      </w:r>
    </w:p>
    <w:p w:rsidR="00850215" w:rsidRPr="001D6199" w:rsidRDefault="00850215" w:rsidP="001D6199">
      <w:pPr>
        <w:pStyle w:val="a4"/>
        <w:spacing w:line="240" w:lineRule="auto"/>
        <w:contextualSpacing/>
        <w:rPr>
          <w:rFonts w:ascii="Times New Roman" w:hAnsi="Times New Roman"/>
          <w:color w:val="auto"/>
          <w:sz w:val="24"/>
          <w:szCs w:val="24"/>
        </w:rPr>
      </w:pPr>
      <w:r w:rsidRPr="001D6199">
        <w:rPr>
          <w:rFonts w:ascii="Times New Roman" w:hAnsi="Times New Roman"/>
          <w:b/>
          <w:bCs/>
          <w:iCs/>
          <w:color w:val="auto"/>
          <w:sz w:val="24"/>
          <w:szCs w:val="24"/>
        </w:rPr>
        <w:t>Раздел «Состав слова (</w:t>
      </w:r>
      <w:proofErr w:type="spellStart"/>
      <w:r w:rsidRPr="001D6199">
        <w:rPr>
          <w:rFonts w:ascii="Times New Roman" w:hAnsi="Times New Roman"/>
          <w:b/>
          <w:bCs/>
          <w:iCs/>
          <w:color w:val="auto"/>
          <w:sz w:val="24"/>
          <w:szCs w:val="24"/>
        </w:rPr>
        <w:t>морфемика</w:t>
      </w:r>
      <w:proofErr w:type="spellEnd"/>
      <w:r w:rsidRPr="001D6199">
        <w:rPr>
          <w:rFonts w:ascii="Times New Roman" w:hAnsi="Times New Roman"/>
          <w:b/>
          <w:bCs/>
          <w:iCs/>
          <w:color w:val="auto"/>
          <w:sz w:val="24"/>
          <w:szCs w:val="24"/>
        </w:rPr>
        <w:t>)»</w:t>
      </w:r>
    </w:p>
    <w:p w:rsidR="00850215" w:rsidRPr="001D6199" w:rsidRDefault="00850215" w:rsidP="001D6199">
      <w:pPr>
        <w:pStyle w:val="a4"/>
        <w:spacing w:line="240" w:lineRule="auto"/>
        <w:ind w:firstLine="454"/>
        <w:contextualSpacing/>
        <w:rPr>
          <w:rFonts w:ascii="Times New Roman" w:hAnsi="Times New Roman"/>
          <w:b/>
          <w:color w:val="auto"/>
          <w:sz w:val="24"/>
          <w:szCs w:val="24"/>
        </w:rPr>
      </w:pPr>
      <w:r w:rsidRPr="001D6199">
        <w:rPr>
          <w:rFonts w:ascii="Times New Roman" w:hAnsi="Times New Roman"/>
          <w:b/>
          <w:color w:val="auto"/>
          <w:sz w:val="24"/>
          <w:szCs w:val="24"/>
        </w:rPr>
        <w:t>Выпускник научится:</w:t>
      </w:r>
    </w:p>
    <w:p w:rsidR="00850215" w:rsidRPr="001D6199" w:rsidRDefault="00850215" w:rsidP="001D6199">
      <w:pPr>
        <w:pStyle w:val="21"/>
        <w:spacing w:line="240" w:lineRule="auto"/>
        <w:contextualSpacing/>
        <w:rPr>
          <w:sz w:val="24"/>
        </w:rPr>
      </w:pPr>
      <w:r w:rsidRPr="001D6199">
        <w:rPr>
          <w:sz w:val="24"/>
        </w:rPr>
        <w:t>различать изменяемые и неизменяемые слова;</w:t>
      </w:r>
    </w:p>
    <w:p w:rsidR="00850215" w:rsidRPr="001D6199" w:rsidRDefault="00850215" w:rsidP="001D6199">
      <w:pPr>
        <w:pStyle w:val="21"/>
        <w:spacing w:line="240" w:lineRule="auto"/>
        <w:contextualSpacing/>
        <w:rPr>
          <w:sz w:val="24"/>
        </w:rPr>
      </w:pPr>
      <w:r w:rsidRPr="001D6199">
        <w:rPr>
          <w:spacing w:val="2"/>
          <w:sz w:val="24"/>
        </w:rPr>
        <w:t xml:space="preserve">различать родственные (однокоренные) слова и формы </w:t>
      </w:r>
      <w:r w:rsidRPr="001D6199">
        <w:rPr>
          <w:sz w:val="24"/>
        </w:rPr>
        <w:t>слова.</w:t>
      </w:r>
    </w:p>
    <w:p w:rsidR="00850215" w:rsidRPr="001D6199" w:rsidRDefault="00850215" w:rsidP="001D6199">
      <w:pPr>
        <w:pStyle w:val="a4"/>
        <w:spacing w:line="240" w:lineRule="auto"/>
        <w:contextualSpacing/>
        <w:rPr>
          <w:rFonts w:ascii="Times New Roman" w:hAnsi="Times New Roman"/>
          <w:i/>
          <w:iCs/>
          <w:color w:val="auto"/>
          <w:sz w:val="24"/>
          <w:szCs w:val="24"/>
        </w:rPr>
      </w:pPr>
      <w:r w:rsidRPr="001D6199">
        <w:rPr>
          <w:rFonts w:ascii="Times New Roman" w:hAnsi="Times New Roman"/>
          <w:b/>
          <w:iCs/>
          <w:color w:val="auto"/>
          <w:sz w:val="24"/>
          <w:szCs w:val="24"/>
        </w:rPr>
        <w:t>Выпускник получит возможность научиться:</w:t>
      </w:r>
    </w:p>
    <w:p w:rsidR="00850215" w:rsidRPr="001D6199" w:rsidRDefault="00850215" w:rsidP="001D6199">
      <w:pPr>
        <w:pStyle w:val="a4"/>
        <w:numPr>
          <w:ilvl w:val="0"/>
          <w:numId w:val="3"/>
        </w:numPr>
        <w:spacing w:line="240" w:lineRule="auto"/>
        <w:ind w:left="0" w:firstLine="709"/>
        <w:contextualSpacing/>
        <w:rPr>
          <w:rFonts w:ascii="Times New Roman" w:hAnsi="Times New Roman"/>
          <w:i/>
          <w:iCs/>
          <w:color w:val="auto"/>
          <w:sz w:val="24"/>
          <w:szCs w:val="24"/>
        </w:rPr>
      </w:pPr>
      <w:r w:rsidRPr="001D6199">
        <w:rPr>
          <w:rFonts w:ascii="Times New Roman" w:hAnsi="Times New Roman"/>
          <w:i/>
          <w:iCs/>
          <w:color w:val="auto"/>
          <w:sz w:val="24"/>
          <w:szCs w:val="24"/>
        </w:rPr>
        <w:t>использовать результаты выполненного морфемного анализа для решения орфографических и/или речевых задач.</w:t>
      </w:r>
    </w:p>
    <w:p w:rsidR="00850215" w:rsidRPr="001D6199" w:rsidRDefault="00850215" w:rsidP="001D6199">
      <w:pPr>
        <w:pStyle w:val="a4"/>
        <w:spacing w:line="240" w:lineRule="auto"/>
        <w:ind w:firstLine="454"/>
        <w:contextualSpacing/>
        <w:rPr>
          <w:rFonts w:ascii="Times New Roman" w:hAnsi="Times New Roman"/>
          <w:color w:val="auto"/>
          <w:sz w:val="24"/>
          <w:szCs w:val="24"/>
        </w:rPr>
      </w:pPr>
      <w:r w:rsidRPr="001D6199">
        <w:rPr>
          <w:rFonts w:ascii="Times New Roman" w:hAnsi="Times New Roman"/>
          <w:b/>
          <w:bCs/>
          <w:iCs/>
          <w:color w:val="auto"/>
          <w:sz w:val="24"/>
          <w:szCs w:val="24"/>
        </w:rPr>
        <w:t>Раздел «Лексика»</w:t>
      </w:r>
    </w:p>
    <w:p w:rsidR="00850215" w:rsidRPr="001D6199" w:rsidRDefault="00850215" w:rsidP="001D6199">
      <w:pPr>
        <w:pStyle w:val="a4"/>
        <w:spacing w:line="240" w:lineRule="auto"/>
        <w:ind w:firstLine="454"/>
        <w:contextualSpacing/>
        <w:rPr>
          <w:rFonts w:ascii="Times New Roman" w:hAnsi="Times New Roman"/>
          <w:b/>
          <w:color w:val="auto"/>
          <w:sz w:val="24"/>
          <w:szCs w:val="24"/>
        </w:rPr>
      </w:pPr>
      <w:r w:rsidRPr="001D6199">
        <w:rPr>
          <w:rFonts w:ascii="Times New Roman" w:hAnsi="Times New Roman"/>
          <w:b/>
          <w:color w:val="auto"/>
          <w:sz w:val="24"/>
          <w:szCs w:val="24"/>
        </w:rPr>
        <w:t>Выпускник научится:</w:t>
      </w:r>
    </w:p>
    <w:p w:rsidR="00850215" w:rsidRPr="001D6199" w:rsidRDefault="00850215" w:rsidP="001D6199">
      <w:pPr>
        <w:pStyle w:val="21"/>
        <w:spacing w:line="240" w:lineRule="auto"/>
        <w:contextualSpacing/>
        <w:rPr>
          <w:i/>
          <w:sz w:val="24"/>
        </w:rPr>
      </w:pPr>
      <w:r w:rsidRPr="001D6199">
        <w:rPr>
          <w:sz w:val="24"/>
        </w:rPr>
        <w:t>выявлять слова, значение которых требует уточнения;</w:t>
      </w:r>
    </w:p>
    <w:p w:rsidR="00850215" w:rsidRPr="001D6199" w:rsidRDefault="00850215" w:rsidP="001D6199">
      <w:pPr>
        <w:pStyle w:val="21"/>
        <w:spacing w:line="240" w:lineRule="auto"/>
        <w:contextualSpacing/>
        <w:rPr>
          <w:i/>
          <w:sz w:val="24"/>
        </w:rPr>
      </w:pPr>
      <w:r w:rsidRPr="001D6199">
        <w:rPr>
          <w:sz w:val="24"/>
        </w:rPr>
        <w:t>определять значение слова по тексту или уточнять с помощью толкового словаря.</w:t>
      </w:r>
    </w:p>
    <w:p w:rsidR="00850215" w:rsidRPr="001D6199" w:rsidRDefault="00850215" w:rsidP="001D6199">
      <w:pPr>
        <w:pStyle w:val="21"/>
        <w:numPr>
          <w:ilvl w:val="0"/>
          <w:numId w:val="0"/>
        </w:numPr>
        <w:spacing w:line="240" w:lineRule="auto"/>
        <w:ind w:left="426"/>
        <w:contextualSpacing/>
        <w:rPr>
          <w:b/>
          <w:sz w:val="24"/>
        </w:rPr>
      </w:pPr>
      <w:r w:rsidRPr="001D6199">
        <w:rPr>
          <w:b/>
          <w:iCs/>
          <w:sz w:val="24"/>
        </w:rPr>
        <w:t>Выпускник получит возможность научиться:</w:t>
      </w:r>
    </w:p>
    <w:p w:rsidR="00850215" w:rsidRPr="001D6199" w:rsidRDefault="00850215" w:rsidP="001D6199">
      <w:pPr>
        <w:pStyle w:val="21"/>
        <w:spacing w:line="240" w:lineRule="auto"/>
        <w:contextualSpacing/>
        <w:rPr>
          <w:i/>
          <w:sz w:val="24"/>
        </w:rPr>
      </w:pPr>
      <w:r w:rsidRPr="001D6199">
        <w:rPr>
          <w:i/>
          <w:sz w:val="24"/>
        </w:rPr>
        <w:t>оценивать уместность использования слов в тексте;</w:t>
      </w:r>
    </w:p>
    <w:p w:rsidR="00850215" w:rsidRPr="001D6199" w:rsidRDefault="00850215" w:rsidP="001D6199">
      <w:pPr>
        <w:pStyle w:val="21"/>
        <w:spacing w:line="240" w:lineRule="auto"/>
        <w:contextualSpacing/>
        <w:rPr>
          <w:i/>
          <w:sz w:val="24"/>
        </w:rPr>
      </w:pPr>
      <w:r w:rsidRPr="001D6199">
        <w:rPr>
          <w:i/>
          <w:sz w:val="24"/>
        </w:rPr>
        <w:t>выбирать слова из ряда предложенных для успешного решения коммуникативной задачи.</w:t>
      </w:r>
    </w:p>
    <w:p w:rsidR="00850215" w:rsidRPr="001D6199" w:rsidRDefault="00850215" w:rsidP="001D6199">
      <w:pPr>
        <w:pStyle w:val="a4"/>
        <w:spacing w:line="240" w:lineRule="auto"/>
        <w:ind w:firstLine="454"/>
        <w:contextualSpacing/>
        <w:rPr>
          <w:rFonts w:ascii="Times New Roman" w:hAnsi="Times New Roman"/>
          <w:color w:val="auto"/>
          <w:sz w:val="24"/>
          <w:szCs w:val="24"/>
        </w:rPr>
      </w:pPr>
      <w:r w:rsidRPr="001D6199">
        <w:rPr>
          <w:rFonts w:ascii="Times New Roman" w:hAnsi="Times New Roman"/>
          <w:b/>
          <w:bCs/>
          <w:iCs/>
          <w:color w:val="auto"/>
          <w:sz w:val="24"/>
          <w:szCs w:val="24"/>
        </w:rPr>
        <w:t>Раздел «Морфология»</w:t>
      </w:r>
    </w:p>
    <w:p w:rsidR="00850215" w:rsidRPr="001D6199" w:rsidRDefault="00850215" w:rsidP="001D6199">
      <w:pPr>
        <w:pStyle w:val="a4"/>
        <w:spacing w:line="240" w:lineRule="auto"/>
        <w:ind w:firstLine="454"/>
        <w:contextualSpacing/>
        <w:rPr>
          <w:rFonts w:ascii="Times New Roman" w:hAnsi="Times New Roman"/>
          <w:b/>
          <w:color w:val="auto"/>
          <w:sz w:val="24"/>
          <w:szCs w:val="24"/>
        </w:rPr>
      </w:pPr>
      <w:r w:rsidRPr="001D6199">
        <w:rPr>
          <w:rFonts w:ascii="Times New Roman" w:hAnsi="Times New Roman"/>
          <w:b/>
          <w:color w:val="auto"/>
          <w:sz w:val="24"/>
          <w:szCs w:val="24"/>
        </w:rPr>
        <w:t>Выпускник научится:</w:t>
      </w:r>
    </w:p>
    <w:p w:rsidR="00850215" w:rsidRPr="001D6199" w:rsidRDefault="00850215" w:rsidP="001D6199">
      <w:pPr>
        <w:pStyle w:val="21"/>
        <w:spacing w:line="240" w:lineRule="auto"/>
        <w:contextualSpacing/>
        <w:rPr>
          <w:sz w:val="24"/>
        </w:rPr>
      </w:pPr>
      <w:r w:rsidRPr="001D6199">
        <w:rPr>
          <w:sz w:val="24"/>
        </w:rPr>
        <w:t>распознавать грамматические признаки слов;</w:t>
      </w:r>
    </w:p>
    <w:p w:rsidR="00850215" w:rsidRPr="001D6199" w:rsidRDefault="00850215" w:rsidP="001D6199">
      <w:pPr>
        <w:pStyle w:val="21"/>
        <w:spacing w:line="240" w:lineRule="auto"/>
        <w:contextualSpacing/>
        <w:rPr>
          <w:sz w:val="24"/>
        </w:rPr>
      </w:pPr>
      <w:r w:rsidRPr="001D6199">
        <w:rPr>
          <w:sz w:val="24"/>
        </w:rPr>
        <w:t>с учетом совокупности выявленных признаков относить слова к определенной группе основных частей речи.</w:t>
      </w:r>
    </w:p>
    <w:p w:rsidR="00850215" w:rsidRPr="001D6199" w:rsidRDefault="00850215" w:rsidP="001D6199">
      <w:pPr>
        <w:pStyle w:val="21"/>
        <w:numPr>
          <w:ilvl w:val="0"/>
          <w:numId w:val="0"/>
        </w:numPr>
        <w:spacing w:line="240" w:lineRule="auto"/>
        <w:ind w:left="426"/>
        <w:contextualSpacing/>
        <w:rPr>
          <w:b/>
          <w:sz w:val="24"/>
        </w:rPr>
      </w:pPr>
      <w:r w:rsidRPr="001D6199">
        <w:rPr>
          <w:b/>
          <w:iCs/>
          <w:sz w:val="24"/>
        </w:rPr>
        <w:t>Выпускник получит возможность научиться:</w:t>
      </w:r>
    </w:p>
    <w:p w:rsidR="00850215" w:rsidRPr="001D6199" w:rsidRDefault="00850215" w:rsidP="001D6199">
      <w:pPr>
        <w:pStyle w:val="21"/>
        <w:numPr>
          <w:ilvl w:val="0"/>
          <w:numId w:val="0"/>
        </w:numPr>
        <w:spacing w:line="240" w:lineRule="auto"/>
        <w:ind w:firstLine="709"/>
        <w:contextualSpacing/>
        <w:rPr>
          <w:sz w:val="24"/>
        </w:rPr>
      </w:pPr>
      <w:r w:rsidRPr="001D6199">
        <w:rPr>
          <w:i/>
          <w:iCs/>
          <w:spacing w:val="2"/>
          <w:sz w:val="24"/>
        </w:rPr>
        <w:t>- проводить морфологический разбор имен существи</w:t>
      </w:r>
      <w:r w:rsidRPr="001D6199">
        <w:rPr>
          <w:i/>
          <w:iCs/>
          <w:sz w:val="24"/>
        </w:rPr>
        <w:t>тельных, имен прилагательных, глаголов по составленному</w:t>
      </w:r>
      <w:r w:rsidRPr="001D6199">
        <w:rPr>
          <w:i/>
          <w:iCs/>
          <w:spacing w:val="2"/>
          <w:sz w:val="24"/>
        </w:rPr>
        <w:t xml:space="preserve"> алгоритму; оценивать правильность про</w:t>
      </w:r>
      <w:r w:rsidRPr="001D6199">
        <w:rPr>
          <w:i/>
          <w:iCs/>
          <w:sz w:val="24"/>
        </w:rPr>
        <w:t>ведения морфологического разбора.</w:t>
      </w:r>
    </w:p>
    <w:p w:rsidR="00850215" w:rsidRPr="001D6199" w:rsidRDefault="00850215" w:rsidP="001D6199">
      <w:pPr>
        <w:pStyle w:val="a4"/>
        <w:spacing w:line="240" w:lineRule="auto"/>
        <w:ind w:firstLine="454"/>
        <w:contextualSpacing/>
        <w:rPr>
          <w:rFonts w:ascii="Times New Roman" w:hAnsi="Times New Roman"/>
          <w:b/>
          <w:color w:val="auto"/>
          <w:sz w:val="24"/>
          <w:szCs w:val="24"/>
        </w:rPr>
      </w:pPr>
      <w:r w:rsidRPr="001D6199">
        <w:rPr>
          <w:rFonts w:ascii="Times New Roman" w:hAnsi="Times New Roman"/>
          <w:b/>
          <w:bCs/>
          <w:iCs/>
          <w:color w:val="auto"/>
          <w:sz w:val="24"/>
          <w:szCs w:val="24"/>
        </w:rPr>
        <w:t>Раздел «Синтаксис»</w:t>
      </w:r>
    </w:p>
    <w:p w:rsidR="00850215" w:rsidRPr="001D6199" w:rsidRDefault="00850215" w:rsidP="001D6199">
      <w:pPr>
        <w:pStyle w:val="a4"/>
        <w:spacing w:line="240" w:lineRule="auto"/>
        <w:ind w:firstLine="454"/>
        <w:contextualSpacing/>
        <w:rPr>
          <w:rFonts w:ascii="Times New Roman" w:hAnsi="Times New Roman"/>
          <w:b/>
          <w:color w:val="auto"/>
          <w:sz w:val="24"/>
          <w:szCs w:val="24"/>
        </w:rPr>
      </w:pPr>
      <w:r w:rsidRPr="001D6199">
        <w:rPr>
          <w:rFonts w:ascii="Times New Roman" w:hAnsi="Times New Roman"/>
          <w:b/>
          <w:color w:val="auto"/>
          <w:sz w:val="24"/>
          <w:szCs w:val="24"/>
        </w:rPr>
        <w:t>Выпускник научится:</w:t>
      </w:r>
    </w:p>
    <w:p w:rsidR="00850215" w:rsidRPr="001D6199" w:rsidRDefault="00850215" w:rsidP="001D6199">
      <w:pPr>
        <w:pStyle w:val="21"/>
        <w:spacing w:line="240" w:lineRule="auto"/>
        <w:contextualSpacing/>
        <w:rPr>
          <w:sz w:val="24"/>
        </w:rPr>
      </w:pPr>
      <w:r w:rsidRPr="001D6199">
        <w:rPr>
          <w:sz w:val="24"/>
        </w:rPr>
        <w:t>различать предложение, словосочетание, слово.</w:t>
      </w:r>
    </w:p>
    <w:p w:rsidR="00850215" w:rsidRPr="001D6199" w:rsidRDefault="00850215" w:rsidP="001D6199">
      <w:pPr>
        <w:pStyle w:val="21"/>
        <w:spacing w:line="240" w:lineRule="auto"/>
        <w:contextualSpacing/>
        <w:rPr>
          <w:sz w:val="24"/>
        </w:rPr>
      </w:pPr>
      <w:r w:rsidRPr="001D6199">
        <w:rPr>
          <w:spacing w:val="2"/>
          <w:sz w:val="24"/>
        </w:rPr>
        <w:t xml:space="preserve">устанавливать при помощи смысловых вопросов связь </w:t>
      </w:r>
      <w:r w:rsidRPr="001D6199">
        <w:rPr>
          <w:sz w:val="24"/>
        </w:rPr>
        <w:t>между словами в словосочетании и предложении.</w:t>
      </w:r>
    </w:p>
    <w:p w:rsidR="00850215" w:rsidRPr="001D6199" w:rsidRDefault="00850215" w:rsidP="001D6199">
      <w:pPr>
        <w:pStyle w:val="a4"/>
        <w:spacing w:line="240" w:lineRule="auto"/>
        <w:ind w:firstLine="454"/>
        <w:contextualSpacing/>
        <w:rPr>
          <w:rFonts w:ascii="Times New Roman" w:hAnsi="Times New Roman"/>
          <w:b/>
          <w:color w:val="auto"/>
          <w:sz w:val="24"/>
          <w:szCs w:val="24"/>
        </w:rPr>
      </w:pPr>
      <w:r w:rsidRPr="001D6199">
        <w:rPr>
          <w:rFonts w:ascii="Times New Roman" w:hAnsi="Times New Roman"/>
          <w:b/>
          <w:iCs/>
          <w:color w:val="auto"/>
          <w:sz w:val="24"/>
          <w:szCs w:val="24"/>
        </w:rPr>
        <w:t>Выпускник получит возможность научиться:</w:t>
      </w:r>
    </w:p>
    <w:p w:rsidR="00850215" w:rsidRPr="001D6199" w:rsidRDefault="00850215" w:rsidP="001D6199">
      <w:pPr>
        <w:pStyle w:val="21"/>
        <w:spacing w:line="240" w:lineRule="auto"/>
        <w:contextualSpacing/>
        <w:rPr>
          <w:i/>
          <w:sz w:val="24"/>
        </w:rPr>
      </w:pPr>
      <w:r w:rsidRPr="001D6199">
        <w:rPr>
          <w:i/>
          <w:sz w:val="24"/>
        </w:rPr>
        <w:t>различать второстепенные члены предложения — определения, дополнения, обстоятельства;</w:t>
      </w:r>
    </w:p>
    <w:p w:rsidR="00850215" w:rsidRPr="001D6199" w:rsidRDefault="00850215" w:rsidP="001D6199">
      <w:pPr>
        <w:pStyle w:val="21"/>
        <w:spacing w:line="240" w:lineRule="auto"/>
        <w:contextualSpacing/>
        <w:rPr>
          <w:i/>
          <w:sz w:val="24"/>
        </w:rPr>
      </w:pPr>
      <w:r w:rsidRPr="001D6199">
        <w:rPr>
          <w:i/>
          <w:sz w:val="24"/>
        </w:rPr>
        <w:t>различать простые и сложные предложения.</w:t>
      </w:r>
    </w:p>
    <w:p w:rsidR="00850215" w:rsidRPr="001D6199" w:rsidRDefault="00850215" w:rsidP="001D6199">
      <w:pPr>
        <w:pStyle w:val="4"/>
        <w:spacing w:before="0" w:after="0" w:line="240" w:lineRule="auto"/>
        <w:ind w:firstLine="454"/>
        <w:contextualSpacing/>
        <w:rPr>
          <w:rFonts w:ascii="Times New Roman" w:hAnsi="Times New Roman" w:cs="Times New Roman"/>
          <w:i w:val="0"/>
          <w:color w:val="auto"/>
          <w:sz w:val="24"/>
          <w:szCs w:val="24"/>
          <w:u w:val="single"/>
        </w:rPr>
      </w:pPr>
      <w:r w:rsidRPr="001D6199">
        <w:rPr>
          <w:rFonts w:ascii="Times New Roman" w:hAnsi="Times New Roman" w:cs="Times New Roman"/>
          <w:i w:val="0"/>
          <w:color w:val="auto"/>
          <w:sz w:val="24"/>
          <w:szCs w:val="24"/>
          <w:u w:val="single"/>
        </w:rPr>
        <w:t>Содержательная линия «Орфография и пунктуация»</w:t>
      </w:r>
    </w:p>
    <w:p w:rsidR="00850215" w:rsidRPr="001D6199" w:rsidRDefault="00850215" w:rsidP="001D6199">
      <w:pPr>
        <w:pStyle w:val="a4"/>
        <w:spacing w:line="240" w:lineRule="auto"/>
        <w:ind w:firstLine="454"/>
        <w:contextualSpacing/>
        <w:rPr>
          <w:rFonts w:ascii="Times New Roman" w:hAnsi="Times New Roman"/>
          <w:b/>
          <w:color w:val="auto"/>
          <w:sz w:val="24"/>
          <w:szCs w:val="24"/>
        </w:rPr>
      </w:pPr>
      <w:r w:rsidRPr="001D6199">
        <w:rPr>
          <w:rFonts w:ascii="Times New Roman" w:hAnsi="Times New Roman"/>
          <w:b/>
          <w:color w:val="auto"/>
          <w:sz w:val="24"/>
          <w:szCs w:val="24"/>
        </w:rPr>
        <w:t>Выпускник научится:</w:t>
      </w:r>
    </w:p>
    <w:p w:rsidR="00850215" w:rsidRPr="001D6199" w:rsidRDefault="00850215" w:rsidP="001D6199">
      <w:pPr>
        <w:pStyle w:val="21"/>
        <w:spacing w:line="240" w:lineRule="auto"/>
        <w:contextualSpacing/>
        <w:rPr>
          <w:sz w:val="24"/>
        </w:rPr>
      </w:pPr>
      <w:r w:rsidRPr="001D6199">
        <w:rPr>
          <w:sz w:val="24"/>
        </w:rPr>
        <w:t>применять правила правописания (в объёме содержания курса «Русский язык»);</w:t>
      </w:r>
    </w:p>
    <w:p w:rsidR="00850215" w:rsidRPr="001D6199" w:rsidRDefault="00850215" w:rsidP="001D6199">
      <w:pPr>
        <w:pStyle w:val="21"/>
        <w:spacing w:line="240" w:lineRule="auto"/>
        <w:contextualSpacing/>
        <w:rPr>
          <w:sz w:val="24"/>
        </w:rPr>
      </w:pPr>
      <w:r w:rsidRPr="001D6199">
        <w:rPr>
          <w:sz w:val="24"/>
        </w:rPr>
        <w:t>определять (уточнять) написание слова по орфографическому словарю учебника;</w:t>
      </w:r>
    </w:p>
    <w:p w:rsidR="00850215" w:rsidRPr="001D6199" w:rsidRDefault="00850215" w:rsidP="001D6199">
      <w:pPr>
        <w:pStyle w:val="21"/>
        <w:spacing w:line="240" w:lineRule="auto"/>
        <w:contextualSpacing/>
        <w:rPr>
          <w:sz w:val="24"/>
        </w:rPr>
      </w:pPr>
      <w:r w:rsidRPr="001D6199">
        <w:rPr>
          <w:sz w:val="24"/>
        </w:rPr>
        <w:t>проверять собственный и предложенный текст, находить и исправлять орфографические и пунктуационные ошибки.</w:t>
      </w:r>
    </w:p>
    <w:p w:rsidR="00850215" w:rsidRPr="001D6199" w:rsidRDefault="00850215" w:rsidP="001D6199">
      <w:pPr>
        <w:pStyle w:val="21"/>
        <w:numPr>
          <w:ilvl w:val="0"/>
          <w:numId w:val="0"/>
        </w:numPr>
        <w:spacing w:line="240" w:lineRule="auto"/>
        <w:ind w:left="680"/>
        <w:contextualSpacing/>
        <w:rPr>
          <w:b/>
          <w:iCs/>
          <w:sz w:val="24"/>
        </w:rPr>
      </w:pPr>
      <w:r w:rsidRPr="001D6199">
        <w:rPr>
          <w:b/>
          <w:iCs/>
          <w:sz w:val="24"/>
        </w:rPr>
        <w:t>Выпускник получит возможность научиться:</w:t>
      </w:r>
    </w:p>
    <w:p w:rsidR="00850215" w:rsidRPr="001D6199" w:rsidRDefault="00850215" w:rsidP="001D6199">
      <w:pPr>
        <w:pStyle w:val="21"/>
        <w:spacing w:line="240" w:lineRule="auto"/>
        <w:contextualSpacing/>
        <w:rPr>
          <w:b/>
          <w:i/>
          <w:iCs/>
          <w:sz w:val="24"/>
        </w:rPr>
      </w:pPr>
      <w:r w:rsidRPr="001D6199">
        <w:rPr>
          <w:i/>
          <w:spacing w:val="2"/>
          <w:sz w:val="24"/>
        </w:rPr>
        <w:t xml:space="preserve"> при составлении собственных текстов перефразиро</w:t>
      </w:r>
      <w:r w:rsidRPr="001D6199">
        <w:rPr>
          <w:i/>
          <w:sz w:val="24"/>
        </w:rPr>
        <w:t>вать записываемое, чтобы избежать орфографических и пунктуационных ошибок.</w:t>
      </w:r>
      <w:r w:rsidRPr="001D6199">
        <w:rPr>
          <w:b/>
          <w:i/>
          <w:iCs/>
          <w:sz w:val="24"/>
        </w:rPr>
        <w:t xml:space="preserve"> </w:t>
      </w:r>
    </w:p>
    <w:p w:rsidR="00850215" w:rsidRPr="001D6199" w:rsidRDefault="00850215" w:rsidP="001D6199">
      <w:pPr>
        <w:pStyle w:val="4"/>
        <w:spacing w:before="0" w:after="0" w:line="240" w:lineRule="auto"/>
        <w:ind w:firstLine="454"/>
        <w:contextualSpacing/>
        <w:rPr>
          <w:rFonts w:ascii="Times New Roman" w:hAnsi="Times New Roman" w:cs="Times New Roman"/>
          <w:i w:val="0"/>
          <w:color w:val="auto"/>
          <w:sz w:val="24"/>
          <w:szCs w:val="24"/>
          <w:u w:val="single"/>
        </w:rPr>
      </w:pPr>
      <w:r w:rsidRPr="001D6199">
        <w:rPr>
          <w:rFonts w:ascii="Times New Roman" w:hAnsi="Times New Roman" w:cs="Times New Roman"/>
          <w:i w:val="0"/>
          <w:color w:val="auto"/>
          <w:sz w:val="24"/>
          <w:szCs w:val="24"/>
          <w:u w:val="single"/>
        </w:rPr>
        <w:t>Содержательная линия «Развитие речи»</w:t>
      </w:r>
    </w:p>
    <w:p w:rsidR="00850215" w:rsidRPr="001D6199" w:rsidRDefault="00850215" w:rsidP="001D6199">
      <w:pPr>
        <w:pStyle w:val="a4"/>
        <w:spacing w:line="240" w:lineRule="auto"/>
        <w:ind w:firstLine="454"/>
        <w:contextualSpacing/>
        <w:rPr>
          <w:rFonts w:ascii="Times New Roman" w:hAnsi="Times New Roman"/>
          <w:b/>
          <w:color w:val="auto"/>
          <w:sz w:val="24"/>
          <w:szCs w:val="24"/>
        </w:rPr>
      </w:pPr>
      <w:r w:rsidRPr="001D6199">
        <w:rPr>
          <w:rFonts w:ascii="Times New Roman" w:hAnsi="Times New Roman"/>
          <w:b/>
          <w:color w:val="auto"/>
          <w:sz w:val="24"/>
          <w:szCs w:val="24"/>
        </w:rPr>
        <w:t>Выпускник научится:</w:t>
      </w:r>
    </w:p>
    <w:p w:rsidR="00850215" w:rsidRPr="001D6199" w:rsidRDefault="00850215" w:rsidP="001D6199">
      <w:pPr>
        <w:pStyle w:val="21"/>
        <w:spacing w:line="240" w:lineRule="auto"/>
        <w:contextualSpacing/>
        <w:rPr>
          <w:sz w:val="24"/>
        </w:rPr>
      </w:pPr>
      <w:r w:rsidRPr="001D6199">
        <w:rPr>
          <w:sz w:val="24"/>
        </w:rPr>
        <w:lastRenderedPageBreak/>
        <w:t>оценивать правильность (уместность) выбора языковых</w:t>
      </w:r>
      <w:r w:rsidRPr="001D6199">
        <w:rPr>
          <w:sz w:val="24"/>
        </w:rPr>
        <w:br/>
        <w:t>и неязыковых средств устного общения на уроке, в школе,</w:t>
      </w:r>
      <w:r w:rsidRPr="001D6199">
        <w:rPr>
          <w:sz w:val="24"/>
        </w:rPr>
        <w:br/>
        <w:t>в быту, со знакомыми и незнакомыми, с людьми разного возраста;</w:t>
      </w:r>
    </w:p>
    <w:p w:rsidR="00850215" w:rsidRPr="001D6199" w:rsidRDefault="00850215" w:rsidP="001D6199">
      <w:pPr>
        <w:pStyle w:val="21"/>
        <w:spacing w:line="240" w:lineRule="auto"/>
        <w:contextualSpacing/>
        <w:rPr>
          <w:sz w:val="24"/>
        </w:rPr>
      </w:pPr>
      <w:r w:rsidRPr="001D6199">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850215" w:rsidRPr="001D6199" w:rsidRDefault="00850215" w:rsidP="001D6199">
      <w:pPr>
        <w:pStyle w:val="21"/>
        <w:spacing w:line="240" w:lineRule="auto"/>
        <w:contextualSpacing/>
        <w:rPr>
          <w:sz w:val="24"/>
        </w:rPr>
      </w:pPr>
      <w:r w:rsidRPr="001D6199">
        <w:rPr>
          <w:sz w:val="24"/>
        </w:rPr>
        <w:t>сочинять письма, поздравительные открытки, записки и другие небольшие тексты для конкретных ситуаций общения.</w:t>
      </w:r>
    </w:p>
    <w:p w:rsidR="00850215" w:rsidRPr="001D6199" w:rsidRDefault="00850215" w:rsidP="001D6199">
      <w:pPr>
        <w:pStyle w:val="a4"/>
        <w:spacing w:line="240" w:lineRule="auto"/>
        <w:ind w:firstLine="454"/>
        <w:contextualSpacing/>
        <w:rPr>
          <w:rFonts w:ascii="Times New Roman" w:hAnsi="Times New Roman"/>
          <w:b/>
          <w:color w:val="auto"/>
          <w:sz w:val="24"/>
          <w:szCs w:val="24"/>
        </w:rPr>
      </w:pPr>
      <w:r w:rsidRPr="001D6199">
        <w:rPr>
          <w:rFonts w:ascii="Times New Roman" w:hAnsi="Times New Roman"/>
          <w:b/>
          <w:iCs/>
          <w:color w:val="auto"/>
          <w:sz w:val="24"/>
          <w:szCs w:val="24"/>
        </w:rPr>
        <w:t>Выпускник получит возможность научиться:</w:t>
      </w:r>
    </w:p>
    <w:p w:rsidR="00850215" w:rsidRPr="001D6199" w:rsidRDefault="00850215" w:rsidP="001D6199">
      <w:pPr>
        <w:pStyle w:val="21"/>
        <w:spacing w:line="240" w:lineRule="auto"/>
        <w:contextualSpacing/>
        <w:rPr>
          <w:i/>
          <w:sz w:val="24"/>
        </w:rPr>
      </w:pPr>
      <w:r w:rsidRPr="001D6199">
        <w:rPr>
          <w:i/>
          <w:sz w:val="24"/>
        </w:rPr>
        <w:t>создавать тексты по предложенному заголовку;</w:t>
      </w:r>
    </w:p>
    <w:p w:rsidR="00850215" w:rsidRPr="001D6199" w:rsidRDefault="00850215" w:rsidP="001D6199">
      <w:pPr>
        <w:pStyle w:val="21"/>
        <w:spacing w:line="240" w:lineRule="auto"/>
        <w:contextualSpacing/>
        <w:rPr>
          <w:i/>
          <w:sz w:val="24"/>
        </w:rPr>
      </w:pPr>
      <w:r w:rsidRPr="001D6199">
        <w:rPr>
          <w:i/>
          <w:sz w:val="24"/>
        </w:rPr>
        <w:t>составлять устный рассказ на определённую тему с использованием разных типов речи: описание, повествование, рассуждение;</w:t>
      </w:r>
    </w:p>
    <w:p w:rsidR="00850215" w:rsidRPr="001D6199" w:rsidRDefault="00850215" w:rsidP="001D6199">
      <w:pPr>
        <w:pStyle w:val="21"/>
        <w:spacing w:line="240" w:lineRule="auto"/>
        <w:contextualSpacing/>
        <w:rPr>
          <w:i/>
          <w:sz w:val="24"/>
        </w:rPr>
      </w:pPr>
      <w:r w:rsidRPr="001D6199">
        <w:rPr>
          <w:i/>
          <w:sz w:val="24"/>
        </w:rPr>
        <w:t>корректировать тексты, в которых допущены нарушения культуры речи;</w:t>
      </w:r>
    </w:p>
    <w:p w:rsidR="00850215" w:rsidRPr="001D6199" w:rsidRDefault="00850215" w:rsidP="001D6199">
      <w:pPr>
        <w:pStyle w:val="21"/>
        <w:spacing w:line="240" w:lineRule="auto"/>
        <w:contextualSpacing/>
        <w:rPr>
          <w:sz w:val="24"/>
        </w:rPr>
      </w:pPr>
      <w:r w:rsidRPr="001D6199">
        <w:rPr>
          <w:i/>
          <w:spacing w:val="2"/>
          <w:sz w:val="24"/>
        </w:rPr>
        <w:t>соблюдать нормы речевого взаимодействия при интерактивном общении (</w:t>
      </w:r>
      <w:proofErr w:type="spellStart"/>
      <w:r w:rsidRPr="001D6199">
        <w:rPr>
          <w:i/>
          <w:spacing w:val="2"/>
          <w:sz w:val="24"/>
        </w:rPr>
        <w:t>sms­сообщения</w:t>
      </w:r>
      <w:proofErr w:type="spellEnd"/>
      <w:r w:rsidRPr="001D6199">
        <w:rPr>
          <w:i/>
          <w:spacing w:val="2"/>
          <w:sz w:val="24"/>
        </w:rPr>
        <w:t>, электронная по</w:t>
      </w:r>
      <w:r w:rsidRPr="001D6199">
        <w:rPr>
          <w:i/>
          <w:sz w:val="24"/>
        </w:rPr>
        <w:t>чта, Интернет и другие виды и способы связи).</w:t>
      </w:r>
    </w:p>
    <w:p w:rsidR="00850215" w:rsidRPr="001D6199" w:rsidRDefault="00850215" w:rsidP="001D6199">
      <w:pPr>
        <w:pStyle w:val="ConsPlusNormal"/>
        <w:contextualSpacing/>
        <w:jc w:val="both"/>
        <w:rPr>
          <w:rFonts w:ascii="Times New Roman" w:hAnsi="Times New Roman" w:cs="Times New Roman"/>
          <w:b/>
          <w:sz w:val="24"/>
          <w:szCs w:val="24"/>
        </w:rPr>
      </w:pPr>
    </w:p>
    <w:p w:rsidR="00850215" w:rsidRPr="001D6199" w:rsidRDefault="00850215" w:rsidP="001D6199">
      <w:pPr>
        <w:pStyle w:val="ConsPlusNormal"/>
        <w:ind w:firstLine="540"/>
        <w:contextualSpacing/>
        <w:jc w:val="both"/>
        <w:rPr>
          <w:rFonts w:ascii="Times New Roman" w:hAnsi="Times New Roman" w:cs="Times New Roman"/>
          <w:b/>
          <w:sz w:val="24"/>
          <w:szCs w:val="24"/>
        </w:rPr>
      </w:pPr>
      <w:r w:rsidRPr="001D6199">
        <w:rPr>
          <w:rFonts w:ascii="Times New Roman" w:hAnsi="Times New Roman" w:cs="Times New Roman"/>
          <w:b/>
          <w:sz w:val="24"/>
          <w:szCs w:val="24"/>
          <w:lang w:val="en-US"/>
        </w:rPr>
        <w:t>III</w:t>
      </w:r>
      <w:r w:rsidRPr="001D6199">
        <w:rPr>
          <w:rFonts w:ascii="Times New Roman" w:hAnsi="Times New Roman" w:cs="Times New Roman"/>
          <w:b/>
          <w:sz w:val="24"/>
          <w:szCs w:val="24"/>
        </w:rPr>
        <w:t xml:space="preserve"> Содержание учебного предмета</w:t>
      </w:r>
      <w:r w:rsidRPr="001D6199">
        <w:rPr>
          <w:rStyle w:val="ac"/>
          <w:rFonts w:ascii="Times New Roman" w:hAnsi="Times New Roman" w:cs="Times New Roman"/>
          <w:b/>
          <w:sz w:val="24"/>
          <w:szCs w:val="24"/>
        </w:rPr>
        <w:footnoteReference w:id="3"/>
      </w:r>
      <w:r w:rsidRPr="001D6199">
        <w:rPr>
          <w:rFonts w:ascii="Times New Roman" w:hAnsi="Times New Roman" w:cs="Times New Roman"/>
          <w:b/>
          <w:sz w:val="24"/>
          <w:szCs w:val="24"/>
        </w:rPr>
        <w:t xml:space="preserve"> </w:t>
      </w:r>
    </w:p>
    <w:p w:rsidR="00850215" w:rsidRPr="001D6199" w:rsidRDefault="00850215" w:rsidP="001D6199">
      <w:pPr>
        <w:pStyle w:val="ConsPlusNormal"/>
        <w:ind w:firstLine="540"/>
        <w:contextualSpacing/>
        <w:jc w:val="both"/>
        <w:rPr>
          <w:rFonts w:ascii="Times New Roman" w:hAnsi="Times New Roman" w:cs="Times New Roman"/>
          <w:b/>
          <w:sz w:val="24"/>
          <w:szCs w:val="24"/>
        </w:rPr>
      </w:pPr>
    </w:p>
    <w:p w:rsidR="00850215" w:rsidRPr="001D6199" w:rsidRDefault="00850215" w:rsidP="001D6199">
      <w:pPr>
        <w:pStyle w:val="ConsPlusNormal"/>
        <w:ind w:firstLine="540"/>
        <w:contextualSpacing/>
        <w:jc w:val="center"/>
        <w:rPr>
          <w:rFonts w:ascii="Times New Roman" w:hAnsi="Times New Roman" w:cs="Times New Roman"/>
          <w:b/>
          <w:sz w:val="24"/>
          <w:szCs w:val="24"/>
        </w:rPr>
      </w:pPr>
      <w:r w:rsidRPr="001D6199">
        <w:rPr>
          <w:rFonts w:ascii="Times New Roman" w:hAnsi="Times New Roman" w:cs="Times New Roman"/>
          <w:b/>
          <w:sz w:val="24"/>
          <w:szCs w:val="24"/>
        </w:rPr>
        <w:t>Родной язык (русский)</w:t>
      </w:r>
    </w:p>
    <w:p w:rsidR="00850215" w:rsidRPr="001D6199" w:rsidRDefault="00850215" w:rsidP="001D6199">
      <w:pPr>
        <w:spacing w:after="0" w:line="240" w:lineRule="auto"/>
        <w:ind w:firstLine="709"/>
        <w:contextualSpacing/>
        <w:jc w:val="both"/>
        <w:rPr>
          <w:rStyle w:val="Zag11"/>
          <w:rFonts w:ascii="Times New Roman" w:eastAsia="@Arial Unicode MS" w:hAnsi="Times New Roman" w:cs="Times New Roman"/>
          <w:b/>
          <w:bCs/>
          <w:sz w:val="24"/>
          <w:szCs w:val="24"/>
        </w:rPr>
      </w:pPr>
      <w:r w:rsidRPr="001D6199">
        <w:rPr>
          <w:rStyle w:val="Zag11"/>
          <w:rFonts w:ascii="Times New Roman" w:eastAsia="@Arial Unicode MS" w:hAnsi="Times New Roman" w:cs="Times New Roman"/>
          <w:b/>
          <w:bCs/>
          <w:sz w:val="24"/>
          <w:szCs w:val="24"/>
        </w:rPr>
        <w:t>Фонетика и орфоэпия.</w:t>
      </w:r>
    </w:p>
    <w:p w:rsidR="00850215" w:rsidRPr="001D6199" w:rsidRDefault="00850215" w:rsidP="001D6199">
      <w:pPr>
        <w:spacing w:after="0" w:line="240" w:lineRule="auto"/>
        <w:ind w:firstLine="709"/>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 xml:space="preserve">Ударение, произношение звуков и сочетаний звуков в соответствии с нормами современного русского литературного языка. </w:t>
      </w:r>
      <w:r w:rsidRPr="001D6199">
        <w:rPr>
          <w:rStyle w:val="Zag11"/>
          <w:rFonts w:ascii="Times New Roman" w:eastAsia="@Arial Unicode MS" w:hAnsi="Times New Roman" w:cs="Times New Roman"/>
          <w:i/>
          <w:iCs/>
          <w:sz w:val="24"/>
          <w:szCs w:val="24"/>
        </w:rPr>
        <w:t>Фонетический разбор слова</w:t>
      </w:r>
      <w:r w:rsidRPr="001D6199">
        <w:rPr>
          <w:rStyle w:val="Zag11"/>
          <w:rFonts w:ascii="Times New Roman" w:eastAsia="@Arial Unicode MS" w:hAnsi="Times New Roman" w:cs="Times New Roman"/>
          <w:sz w:val="24"/>
          <w:szCs w:val="24"/>
        </w:rPr>
        <w:t>.</w:t>
      </w:r>
    </w:p>
    <w:p w:rsidR="00850215" w:rsidRPr="001D6199" w:rsidRDefault="00850215" w:rsidP="001D6199">
      <w:pPr>
        <w:spacing w:after="0" w:line="240" w:lineRule="auto"/>
        <w:ind w:firstLine="709"/>
        <w:contextualSpacing/>
        <w:jc w:val="both"/>
        <w:rPr>
          <w:rStyle w:val="Zag11"/>
          <w:rFonts w:ascii="Times New Roman" w:eastAsia="@Arial Unicode MS" w:hAnsi="Times New Roman" w:cs="Times New Roman"/>
          <w:b/>
          <w:bCs/>
          <w:sz w:val="24"/>
          <w:szCs w:val="24"/>
        </w:rPr>
      </w:pPr>
      <w:r w:rsidRPr="001D6199">
        <w:rPr>
          <w:rStyle w:val="Zag11"/>
          <w:rFonts w:ascii="Times New Roman" w:eastAsia="@Arial Unicode MS" w:hAnsi="Times New Roman" w:cs="Times New Roman"/>
          <w:b/>
          <w:bCs/>
          <w:sz w:val="24"/>
          <w:szCs w:val="24"/>
        </w:rPr>
        <w:t>Графика.</w:t>
      </w:r>
    </w:p>
    <w:p w:rsidR="00850215" w:rsidRPr="001D6199" w:rsidRDefault="00850215" w:rsidP="001D6199">
      <w:pPr>
        <w:tabs>
          <w:tab w:val="left" w:leader="dot" w:pos="624"/>
        </w:tabs>
        <w:spacing w:after="0" w:line="240" w:lineRule="auto"/>
        <w:ind w:firstLine="709"/>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Использование небуквенных графических средств: пробела между словами, знака переноса, абзаца.</w:t>
      </w:r>
    </w:p>
    <w:p w:rsidR="00850215" w:rsidRPr="001D6199" w:rsidRDefault="00850215" w:rsidP="001D6199">
      <w:pPr>
        <w:tabs>
          <w:tab w:val="left" w:leader="dot" w:pos="624"/>
        </w:tabs>
        <w:spacing w:after="0" w:line="240" w:lineRule="auto"/>
        <w:ind w:firstLine="709"/>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Использование алфавита при работе со словарями, справочниками, каталогами.</w:t>
      </w:r>
    </w:p>
    <w:p w:rsidR="00850215" w:rsidRPr="001D6199" w:rsidRDefault="00850215" w:rsidP="001D6199">
      <w:pPr>
        <w:tabs>
          <w:tab w:val="left" w:leader="dot" w:pos="624"/>
        </w:tabs>
        <w:spacing w:after="0" w:line="240" w:lineRule="auto"/>
        <w:ind w:firstLine="709"/>
        <w:contextualSpacing/>
        <w:jc w:val="both"/>
        <w:rPr>
          <w:rStyle w:val="Zag11"/>
          <w:rFonts w:ascii="Times New Roman" w:eastAsia="@Arial Unicode MS" w:hAnsi="Times New Roman" w:cs="Times New Roman"/>
          <w:b/>
          <w:bCs/>
          <w:sz w:val="24"/>
          <w:szCs w:val="24"/>
        </w:rPr>
      </w:pPr>
      <w:r w:rsidRPr="001D6199">
        <w:rPr>
          <w:rStyle w:val="Zag11"/>
          <w:rFonts w:ascii="Times New Roman" w:eastAsia="@Arial Unicode MS" w:hAnsi="Times New Roman" w:cs="Times New Roman"/>
          <w:b/>
          <w:bCs/>
          <w:sz w:val="24"/>
          <w:szCs w:val="24"/>
        </w:rPr>
        <w:t>Лексика.</w:t>
      </w:r>
    </w:p>
    <w:p w:rsidR="00850215" w:rsidRPr="001D6199" w:rsidRDefault="00850215" w:rsidP="001D6199">
      <w:pPr>
        <w:tabs>
          <w:tab w:val="left" w:leader="dot" w:pos="624"/>
        </w:tabs>
        <w:spacing w:after="0" w:line="240" w:lineRule="auto"/>
        <w:ind w:firstLine="709"/>
        <w:contextualSpacing/>
        <w:jc w:val="both"/>
        <w:rPr>
          <w:rStyle w:val="Zag11"/>
          <w:rFonts w:ascii="Times New Roman" w:eastAsia="@Arial Unicode MS" w:hAnsi="Times New Roman" w:cs="Times New Roman"/>
          <w:b/>
          <w:bCs/>
          <w:sz w:val="24"/>
          <w:szCs w:val="24"/>
        </w:rPr>
      </w:pPr>
      <w:r w:rsidRPr="001D6199">
        <w:rPr>
          <w:rStyle w:val="Zag11"/>
          <w:rFonts w:ascii="Times New Roman" w:eastAsia="@Arial Unicode MS" w:hAnsi="Times New Roman" w:cs="Times New Roman"/>
          <w:sz w:val="24"/>
          <w:szCs w:val="24"/>
        </w:rPr>
        <w:t xml:space="preserve">Выявление слов, значение которых требует уточнения. </w:t>
      </w:r>
      <w:r w:rsidRPr="001D6199">
        <w:rPr>
          <w:rStyle w:val="Zag11"/>
          <w:rFonts w:ascii="Times New Roman" w:eastAsia="@Arial Unicode MS" w:hAnsi="Times New Roman" w:cs="Times New Roman"/>
          <w:i/>
          <w:iCs/>
          <w:sz w:val="24"/>
          <w:szCs w:val="24"/>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850215" w:rsidRPr="001D6199" w:rsidRDefault="00850215" w:rsidP="001D6199">
      <w:pPr>
        <w:tabs>
          <w:tab w:val="left" w:leader="dot" w:pos="624"/>
        </w:tabs>
        <w:spacing w:after="0" w:line="240" w:lineRule="auto"/>
        <w:ind w:firstLine="709"/>
        <w:contextualSpacing/>
        <w:jc w:val="both"/>
        <w:rPr>
          <w:rStyle w:val="Zag11"/>
          <w:rFonts w:ascii="Times New Roman" w:eastAsia="@Arial Unicode MS" w:hAnsi="Times New Roman" w:cs="Times New Roman"/>
          <w:i/>
          <w:iCs/>
          <w:sz w:val="24"/>
          <w:szCs w:val="24"/>
        </w:rPr>
      </w:pPr>
      <w:r w:rsidRPr="001D6199">
        <w:rPr>
          <w:rStyle w:val="Zag11"/>
          <w:rFonts w:ascii="Times New Roman" w:eastAsia="@Arial Unicode MS" w:hAnsi="Times New Roman" w:cs="Times New Roman"/>
          <w:b/>
          <w:bCs/>
          <w:sz w:val="24"/>
          <w:szCs w:val="24"/>
        </w:rPr>
        <w:t>Состав слова (</w:t>
      </w:r>
      <w:proofErr w:type="spellStart"/>
      <w:r w:rsidRPr="001D6199">
        <w:rPr>
          <w:rStyle w:val="Zag11"/>
          <w:rFonts w:ascii="Times New Roman" w:eastAsia="@Arial Unicode MS" w:hAnsi="Times New Roman" w:cs="Times New Roman"/>
          <w:b/>
          <w:bCs/>
          <w:sz w:val="24"/>
          <w:szCs w:val="24"/>
        </w:rPr>
        <w:t>морфемика</w:t>
      </w:r>
      <w:proofErr w:type="spellEnd"/>
      <w:r w:rsidRPr="001D6199">
        <w:rPr>
          <w:rStyle w:val="Zag11"/>
          <w:rFonts w:ascii="Times New Roman" w:eastAsia="@Arial Unicode MS" w:hAnsi="Times New Roman" w:cs="Times New Roman"/>
          <w:b/>
          <w:bCs/>
          <w:sz w:val="24"/>
          <w:szCs w:val="24"/>
        </w:rPr>
        <w:t xml:space="preserve">). </w:t>
      </w:r>
      <w:r w:rsidRPr="001D6199">
        <w:rPr>
          <w:rStyle w:val="Zag11"/>
          <w:rFonts w:ascii="Times New Roman" w:eastAsia="@Arial Unicode MS" w:hAnsi="Times New Roman" w:cs="Times New Roman"/>
          <w:sz w:val="24"/>
          <w:szCs w:val="24"/>
        </w:rPr>
        <w:t xml:space="preserve">Различение однокоренных слов и слов с омонимичными корнями. Различение изменяемых и неизменяемых слов. </w:t>
      </w:r>
      <w:r w:rsidRPr="001D6199">
        <w:rPr>
          <w:rStyle w:val="Zag11"/>
          <w:rFonts w:ascii="Times New Roman" w:eastAsia="@Arial Unicode MS" w:hAnsi="Times New Roman" w:cs="Times New Roman"/>
          <w:i/>
          <w:iCs/>
          <w:sz w:val="24"/>
          <w:szCs w:val="24"/>
        </w:rPr>
        <w:t>Представление о значении суффиксов и приставок. Образование однокоренных слов с помощью суффиксов и приставок.</w:t>
      </w:r>
    </w:p>
    <w:p w:rsidR="00850215" w:rsidRPr="001D6199" w:rsidRDefault="00850215" w:rsidP="001D6199">
      <w:pPr>
        <w:tabs>
          <w:tab w:val="left" w:leader="dot" w:pos="624"/>
        </w:tabs>
        <w:spacing w:after="0" w:line="240" w:lineRule="auto"/>
        <w:ind w:firstLine="709"/>
        <w:contextualSpacing/>
        <w:jc w:val="both"/>
        <w:rPr>
          <w:rStyle w:val="Zag11"/>
          <w:rFonts w:ascii="Times New Roman" w:eastAsia="@Arial Unicode MS" w:hAnsi="Times New Roman" w:cs="Times New Roman"/>
          <w:i/>
          <w:iCs/>
          <w:sz w:val="24"/>
          <w:szCs w:val="24"/>
        </w:rPr>
      </w:pPr>
      <w:r w:rsidRPr="001D6199">
        <w:rPr>
          <w:rStyle w:val="Zag11"/>
          <w:rFonts w:ascii="Times New Roman" w:eastAsia="@Arial Unicode MS" w:hAnsi="Times New Roman" w:cs="Times New Roman"/>
          <w:b/>
          <w:bCs/>
          <w:sz w:val="24"/>
          <w:szCs w:val="24"/>
        </w:rPr>
        <w:t xml:space="preserve">Морфология. </w:t>
      </w:r>
      <w:r w:rsidRPr="001D6199">
        <w:rPr>
          <w:rStyle w:val="Zag11"/>
          <w:rFonts w:ascii="Times New Roman" w:eastAsia="@Arial Unicode MS" w:hAnsi="Times New Roman" w:cs="Times New Roman"/>
          <w:bCs/>
          <w:i/>
          <w:sz w:val="24"/>
          <w:szCs w:val="24"/>
        </w:rPr>
        <w:t>Д</w:t>
      </w:r>
      <w:r w:rsidRPr="001D6199">
        <w:rPr>
          <w:rStyle w:val="Zag11"/>
          <w:rFonts w:ascii="Times New Roman" w:eastAsia="@Arial Unicode MS" w:hAnsi="Times New Roman" w:cs="Times New Roman"/>
          <w:i/>
          <w:iCs/>
          <w:sz w:val="24"/>
          <w:szCs w:val="24"/>
        </w:rPr>
        <w:t xml:space="preserve">еление частей речи на самостоятельные и служебные. </w:t>
      </w:r>
      <w:r w:rsidRPr="001D6199">
        <w:rPr>
          <w:rStyle w:val="Zag11"/>
          <w:rFonts w:ascii="Times New Roman" w:eastAsia="@Arial Unicode MS" w:hAnsi="Times New Roman" w:cs="Times New Roman"/>
          <w:sz w:val="24"/>
          <w:szCs w:val="24"/>
        </w:rPr>
        <w:t xml:space="preserve">Имя существительное, имя прилагательное, глагол. Значение и употребление в речи, </w:t>
      </w:r>
      <w:r w:rsidRPr="001D6199">
        <w:rPr>
          <w:rStyle w:val="Zag11"/>
          <w:rFonts w:ascii="Times New Roman" w:eastAsia="@Arial Unicode MS" w:hAnsi="Times New Roman" w:cs="Times New Roman"/>
          <w:i/>
          <w:sz w:val="24"/>
          <w:szCs w:val="24"/>
        </w:rPr>
        <w:t>м</w:t>
      </w:r>
      <w:r w:rsidRPr="001D6199">
        <w:rPr>
          <w:rStyle w:val="Zag11"/>
          <w:rFonts w:ascii="Times New Roman" w:eastAsia="@Arial Unicode MS" w:hAnsi="Times New Roman" w:cs="Times New Roman"/>
          <w:i/>
          <w:iCs/>
          <w:sz w:val="24"/>
          <w:szCs w:val="24"/>
        </w:rPr>
        <w:t xml:space="preserve">орфологический разбор. </w:t>
      </w:r>
    </w:p>
    <w:p w:rsidR="00850215" w:rsidRPr="001D6199" w:rsidRDefault="00850215" w:rsidP="001D6199">
      <w:pPr>
        <w:spacing w:after="0" w:line="240" w:lineRule="auto"/>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 xml:space="preserve">Местоимение. Общее представление о местоимении. </w:t>
      </w:r>
      <w:r w:rsidRPr="001D6199">
        <w:rPr>
          <w:rStyle w:val="Zag11"/>
          <w:rFonts w:ascii="Times New Roman" w:eastAsia="@Arial Unicode MS" w:hAnsi="Times New Roman" w:cs="Times New Roman"/>
          <w:i/>
          <w:iCs/>
          <w:sz w:val="24"/>
          <w:szCs w:val="24"/>
        </w:rPr>
        <w:t>Личные местоимения, значение и употребление в речи. Склонение личных местоимений</w:t>
      </w:r>
      <w:r w:rsidRPr="001D6199">
        <w:rPr>
          <w:rStyle w:val="Zag11"/>
          <w:rFonts w:ascii="Times New Roman" w:eastAsia="@Arial Unicode MS" w:hAnsi="Times New Roman" w:cs="Times New Roman"/>
          <w:sz w:val="24"/>
          <w:szCs w:val="24"/>
        </w:rPr>
        <w:t>.</w:t>
      </w:r>
    </w:p>
    <w:p w:rsidR="00850215" w:rsidRPr="001D6199" w:rsidRDefault="00850215" w:rsidP="001D6199">
      <w:pPr>
        <w:tabs>
          <w:tab w:val="left" w:leader="dot" w:pos="624"/>
        </w:tabs>
        <w:spacing w:after="0" w:line="240" w:lineRule="auto"/>
        <w:ind w:firstLine="709"/>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i/>
          <w:iCs/>
          <w:sz w:val="24"/>
          <w:szCs w:val="24"/>
        </w:rPr>
        <w:t>Наречие. Значение и употребление в речи.</w:t>
      </w:r>
    </w:p>
    <w:p w:rsidR="00850215" w:rsidRPr="001D6199" w:rsidRDefault="00850215" w:rsidP="001D6199">
      <w:pPr>
        <w:tabs>
          <w:tab w:val="left" w:leader="dot" w:pos="624"/>
        </w:tabs>
        <w:spacing w:after="0" w:line="240" w:lineRule="auto"/>
        <w:ind w:firstLine="709"/>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 xml:space="preserve">Предлог. </w:t>
      </w:r>
      <w:r w:rsidRPr="001D6199">
        <w:rPr>
          <w:rStyle w:val="Zag11"/>
          <w:rFonts w:ascii="Times New Roman" w:eastAsia="@Arial Unicode MS" w:hAnsi="Times New Roman" w:cs="Times New Roman"/>
          <w:i/>
          <w:iCs/>
          <w:sz w:val="24"/>
          <w:szCs w:val="24"/>
        </w:rPr>
        <w:t>Знакомство с наиболее употребительными предлогами. Функция предлогов: образование падежных форм имен существительных и местоимений.</w:t>
      </w:r>
    </w:p>
    <w:p w:rsidR="00850215" w:rsidRPr="001D6199" w:rsidRDefault="00850215" w:rsidP="001D6199">
      <w:pPr>
        <w:spacing w:after="0" w:line="240" w:lineRule="auto"/>
        <w:ind w:firstLine="720"/>
        <w:contextualSpacing/>
        <w:jc w:val="both"/>
        <w:rPr>
          <w:rFonts w:ascii="Times New Roman" w:hAnsi="Times New Roman" w:cs="Times New Roman"/>
          <w:sz w:val="24"/>
          <w:szCs w:val="24"/>
        </w:rPr>
      </w:pPr>
      <w:r w:rsidRPr="001D6199">
        <w:rPr>
          <w:rStyle w:val="Zag11"/>
          <w:rFonts w:ascii="Times New Roman" w:eastAsia="@Arial Unicode MS" w:hAnsi="Times New Roman" w:cs="Times New Roman"/>
          <w:b/>
          <w:bCs/>
          <w:sz w:val="24"/>
          <w:szCs w:val="24"/>
        </w:rPr>
        <w:t xml:space="preserve">Синтаксис. </w:t>
      </w:r>
      <w:r w:rsidRPr="001D6199">
        <w:rPr>
          <w:rStyle w:val="Zag11"/>
          <w:rFonts w:ascii="Times New Roman" w:eastAsia="@Arial Unicode MS" w:hAnsi="Times New Roman" w:cs="Times New Roman"/>
          <w:sz w:val="24"/>
          <w:szCs w:val="24"/>
        </w:rPr>
        <w:t>Различение предложения, словосочетания, слова (осознание их сходства и различий).</w:t>
      </w:r>
    </w:p>
    <w:p w:rsidR="00850215" w:rsidRPr="001D6199" w:rsidRDefault="00850215" w:rsidP="001D6199">
      <w:pPr>
        <w:tabs>
          <w:tab w:val="left" w:leader="dot" w:pos="624"/>
        </w:tabs>
        <w:spacing w:after="0" w:line="240" w:lineRule="auto"/>
        <w:ind w:firstLine="709"/>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Установление связи (при помощи смысловых вопросов) между словами в словосочетании и предложении.</w:t>
      </w:r>
    </w:p>
    <w:p w:rsidR="00850215" w:rsidRPr="001D6199" w:rsidRDefault="00850215" w:rsidP="001D6199">
      <w:pPr>
        <w:tabs>
          <w:tab w:val="left" w:leader="dot" w:pos="624"/>
        </w:tabs>
        <w:spacing w:after="0" w:line="240" w:lineRule="auto"/>
        <w:ind w:firstLine="709"/>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i/>
          <w:iCs/>
          <w:sz w:val="24"/>
          <w:szCs w:val="24"/>
        </w:rPr>
        <w:t>Различение простых и сложных предложений</w:t>
      </w:r>
      <w:r w:rsidRPr="001D6199">
        <w:rPr>
          <w:rStyle w:val="Zag11"/>
          <w:rFonts w:ascii="Times New Roman" w:eastAsia="@Arial Unicode MS" w:hAnsi="Times New Roman" w:cs="Times New Roman"/>
          <w:sz w:val="24"/>
          <w:szCs w:val="24"/>
        </w:rPr>
        <w:t>.</w:t>
      </w:r>
    </w:p>
    <w:p w:rsidR="00850215" w:rsidRPr="001D6199" w:rsidRDefault="00850215" w:rsidP="001D6199">
      <w:pPr>
        <w:spacing w:after="0" w:line="240" w:lineRule="auto"/>
        <w:ind w:firstLine="720"/>
        <w:contextualSpacing/>
        <w:jc w:val="both"/>
        <w:rPr>
          <w:rFonts w:ascii="Times New Roman" w:hAnsi="Times New Roman" w:cs="Times New Roman"/>
          <w:sz w:val="24"/>
          <w:szCs w:val="24"/>
        </w:rPr>
      </w:pPr>
      <w:r w:rsidRPr="001D6199">
        <w:rPr>
          <w:rStyle w:val="Zag11"/>
          <w:rFonts w:ascii="Times New Roman" w:eastAsia="@Arial Unicode MS" w:hAnsi="Times New Roman" w:cs="Times New Roman"/>
          <w:b/>
          <w:bCs/>
          <w:sz w:val="24"/>
          <w:szCs w:val="24"/>
        </w:rPr>
        <w:t>Орфография и пунктуация.</w:t>
      </w:r>
      <w:r w:rsidRPr="001D6199">
        <w:rPr>
          <w:rStyle w:val="Zag11"/>
          <w:rFonts w:ascii="Times New Roman" w:eastAsia="@Arial Unicode MS" w:hAnsi="Times New Roman" w:cs="Times New Roman"/>
          <w:sz w:val="24"/>
          <w:szCs w:val="24"/>
        </w:rPr>
        <w:t xml:space="preserve"> Формирование орфографической зоркости.</w:t>
      </w:r>
    </w:p>
    <w:p w:rsidR="00850215" w:rsidRPr="001D6199" w:rsidRDefault="00850215" w:rsidP="001D6199">
      <w:pPr>
        <w:tabs>
          <w:tab w:val="left" w:leader="dot" w:pos="624"/>
        </w:tabs>
        <w:spacing w:after="0" w:line="240" w:lineRule="auto"/>
        <w:ind w:firstLine="709"/>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lastRenderedPageBreak/>
        <w:t>Использование орфографического словаря.</w:t>
      </w:r>
    </w:p>
    <w:p w:rsidR="00850215" w:rsidRPr="001D6199" w:rsidRDefault="00850215" w:rsidP="001D6199">
      <w:pPr>
        <w:widowControl w:val="0"/>
        <w:tabs>
          <w:tab w:val="left" w:leader="dot" w:pos="624"/>
        </w:tabs>
        <w:spacing w:after="0" w:line="240" w:lineRule="auto"/>
        <w:ind w:firstLine="709"/>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Применение правил правописания, определенных содержанием курса «Русский язык».</w:t>
      </w:r>
    </w:p>
    <w:p w:rsidR="00850215" w:rsidRPr="001D6199" w:rsidRDefault="00850215" w:rsidP="001D6199">
      <w:pPr>
        <w:tabs>
          <w:tab w:val="left" w:leader="dot" w:pos="624"/>
        </w:tabs>
        <w:spacing w:after="0" w:line="240" w:lineRule="auto"/>
        <w:ind w:firstLine="709"/>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b/>
          <w:bCs/>
          <w:sz w:val="24"/>
          <w:szCs w:val="24"/>
        </w:rPr>
        <w:t>Развитие речи.</w:t>
      </w:r>
      <w:r w:rsidRPr="001D6199">
        <w:rPr>
          <w:rStyle w:val="Zag11"/>
          <w:rFonts w:ascii="Times New Roman" w:eastAsia="@Arial Unicode MS" w:hAnsi="Times New Roman" w:cs="Times New Roman"/>
          <w:sz w:val="24"/>
          <w:szCs w:val="24"/>
        </w:rPr>
        <w:t xml:space="preserve"> Осознание ситуации общения: с какой целью, с кем и где происходит общение.</w:t>
      </w:r>
    </w:p>
    <w:p w:rsidR="00850215" w:rsidRPr="001D6199" w:rsidRDefault="00850215" w:rsidP="001D6199">
      <w:pPr>
        <w:tabs>
          <w:tab w:val="left" w:leader="dot" w:pos="624"/>
        </w:tabs>
        <w:spacing w:after="0" w:line="240" w:lineRule="auto"/>
        <w:ind w:firstLine="709"/>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850215" w:rsidRPr="001D6199" w:rsidRDefault="00850215" w:rsidP="001D6199">
      <w:pPr>
        <w:tabs>
          <w:tab w:val="left" w:leader="dot" w:pos="624"/>
        </w:tabs>
        <w:spacing w:after="0" w:line="240" w:lineRule="auto"/>
        <w:ind w:firstLine="709"/>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850215" w:rsidRPr="001D6199" w:rsidRDefault="00850215" w:rsidP="001D6199">
      <w:pPr>
        <w:tabs>
          <w:tab w:val="left" w:leader="dot" w:pos="624"/>
        </w:tabs>
        <w:spacing w:after="0" w:line="240" w:lineRule="auto"/>
        <w:ind w:firstLine="709"/>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 xml:space="preserve">Комплексная работа над структурой текста: </w:t>
      </w:r>
      <w:proofErr w:type="spellStart"/>
      <w:r w:rsidRPr="001D6199">
        <w:rPr>
          <w:rStyle w:val="Zag11"/>
          <w:rFonts w:ascii="Times New Roman" w:eastAsia="@Arial Unicode MS" w:hAnsi="Times New Roman" w:cs="Times New Roman"/>
          <w:sz w:val="24"/>
          <w:szCs w:val="24"/>
        </w:rPr>
        <w:t>озаглавливание</w:t>
      </w:r>
      <w:proofErr w:type="spellEnd"/>
      <w:r w:rsidRPr="001D6199">
        <w:rPr>
          <w:rStyle w:val="Zag11"/>
          <w:rFonts w:ascii="Times New Roman" w:eastAsia="@Arial Unicode MS" w:hAnsi="Times New Roman" w:cs="Times New Roman"/>
          <w:sz w:val="24"/>
          <w:szCs w:val="24"/>
        </w:rPr>
        <w:t>, корректирование порядка предложений и частей текста (</w:t>
      </w:r>
      <w:r w:rsidRPr="001D6199">
        <w:rPr>
          <w:rStyle w:val="Zag11"/>
          <w:rFonts w:ascii="Times New Roman" w:eastAsia="@Arial Unicode MS" w:hAnsi="Times New Roman" w:cs="Times New Roman"/>
          <w:i/>
          <w:iCs/>
          <w:sz w:val="24"/>
          <w:szCs w:val="24"/>
        </w:rPr>
        <w:t>абзацев</w:t>
      </w:r>
      <w:r w:rsidRPr="001D6199">
        <w:rPr>
          <w:rStyle w:val="Zag11"/>
          <w:rFonts w:ascii="Times New Roman" w:eastAsia="@Arial Unicode MS" w:hAnsi="Times New Roman" w:cs="Times New Roman"/>
          <w:sz w:val="24"/>
          <w:szCs w:val="24"/>
        </w:rPr>
        <w:t>).</w:t>
      </w:r>
    </w:p>
    <w:p w:rsidR="00850215" w:rsidRPr="001D6199" w:rsidRDefault="00850215" w:rsidP="001D6199">
      <w:pPr>
        <w:tabs>
          <w:tab w:val="left" w:leader="dot" w:pos="624"/>
        </w:tabs>
        <w:spacing w:after="0" w:line="240" w:lineRule="auto"/>
        <w:ind w:firstLine="709"/>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 xml:space="preserve">Составление планов к данным текстам. </w:t>
      </w:r>
      <w:r w:rsidRPr="001D6199">
        <w:rPr>
          <w:rStyle w:val="Zag11"/>
          <w:rFonts w:ascii="Times New Roman" w:eastAsia="@Arial Unicode MS" w:hAnsi="Times New Roman" w:cs="Times New Roman"/>
          <w:iCs/>
          <w:sz w:val="24"/>
          <w:szCs w:val="24"/>
        </w:rPr>
        <w:t>Создание собственных текстов по предложенным планам</w:t>
      </w:r>
      <w:r w:rsidRPr="001D6199">
        <w:rPr>
          <w:rStyle w:val="Zag11"/>
          <w:rFonts w:ascii="Times New Roman" w:eastAsia="@Arial Unicode MS" w:hAnsi="Times New Roman" w:cs="Times New Roman"/>
          <w:sz w:val="24"/>
          <w:szCs w:val="24"/>
        </w:rPr>
        <w:t>.</w:t>
      </w:r>
    </w:p>
    <w:p w:rsidR="00850215" w:rsidRPr="001D6199" w:rsidRDefault="00850215" w:rsidP="001D6199">
      <w:pPr>
        <w:tabs>
          <w:tab w:val="left" w:leader="dot" w:pos="624"/>
        </w:tabs>
        <w:spacing w:after="0" w:line="240" w:lineRule="auto"/>
        <w:ind w:firstLine="709"/>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Знакомство с жанрами письма и поздравления.</w:t>
      </w:r>
    </w:p>
    <w:p w:rsidR="00850215" w:rsidRPr="001D6199" w:rsidRDefault="00850215" w:rsidP="001D6199">
      <w:pPr>
        <w:tabs>
          <w:tab w:val="left" w:leader="dot" w:pos="624"/>
        </w:tabs>
        <w:spacing w:after="0" w:line="240" w:lineRule="auto"/>
        <w:ind w:firstLine="709"/>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1D6199">
        <w:rPr>
          <w:rStyle w:val="Zag11"/>
          <w:rFonts w:ascii="Times New Roman" w:eastAsia="@Arial Unicode MS" w:hAnsi="Times New Roman" w:cs="Times New Roman"/>
          <w:i/>
          <w:iCs/>
          <w:sz w:val="24"/>
          <w:szCs w:val="24"/>
        </w:rPr>
        <w:t>использование в текстах синонимов и антонимов</w:t>
      </w:r>
      <w:r w:rsidRPr="001D6199">
        <w:rPr>
          <w:rStyle w:val="Zag11"/>
          <w:rFonts w:ascii="Times New Roman" w:eastAsia="@Arial Unicode MS" w:hAnsi="Times New Roman" w:cs="Times New Roman"/>
          <w:sz w:val="24"/>
          <w:szCs w:val="24"/>
        </w:rPr>
        <w:t>.</w:t>
      </w:r>
    </w:p>
    <w:p w:rsidR="00850215" w:rsidRPr="001D6199" w:rsidRDefault="00850215" w:rsidP="001D6199">
      <w:pPr>
        <w:tabs>
          <w:tab w:val="left" w:leader="dot" w:pos="624"/>
        </w:tabs>
        <w:spacing w:after="0" w:line="240" w:lineRule="auto"/>
        <w:ind w:firstLine="709"/>
        <w:contextualSpacing/>
        <w:rPr>
          <w:rStyle w:val="Zag11"/>
          <w:rFonts w:ascii="Times New Roman" w:eastAsia="@Arial Unicode MS" w:hAnsi="Times New Roman" w:cs="Times New Roman"/>
          <w:b/>
          <w:sz w:val="24"/>
          <w:szCs w:val="24"/>
        </w:rPr>
      </w:pPr>
    </w:p>
    <w:p w:rsidR="00850215" w:rsidRPr="001D6199" w:rsidRDefault="00850215" w:rsidP="001D6199">
      <w:pPr>
        <w:tabs>
          <w:tab w:val="left" w:leader="dot" w:pos="624"/>
        </w:tabs>
        <w:spacing w:after="0" w:line="240" w:lineRule="auto"/>
        <w:ind w:firstLine="709"/>
        <w:contextualSpacing/>
        <w:rPr>
          <w:rStyle w:val="Zag11"/>
          <w:rFonts w:ascii="Times New Roman" w:eastAsia="@Arial Unicode MS" w:hAnsi="Times New Roman" w:cs="Times New Roman"/>
          <w:b/>
          <w:sz w:val="24"/>
          <w:szCs w:val="24"/>
        </w:rPr>
      </w:pPr>
      <w:r w:rsidRPr="001D6199">
        <w:rPr>
          <w:rStyle w:val="Zag11"/>
          <w:rFonts w:ascii="Times New Roman" w:eastAsia="@Arial Unicode MS" w:hAnsi="Times New Roman" w:cs="Times New Roman"/>
          <w:b/>
          <w:sz w:val="24"/>
          <w:szCs w:val="24"/>
        </w:rPr>
        <w:br w:type="page"/>
      </w:r>
      <w:r w:rsidRPr="001D6199">
        <w:rPr>
          <w:rStyle w:val="Zag11"/>
          <w:rFonts w:ascii="Times New Roman" w:eastAsia="@Arial Unicode MS" w:hAnsi="Times New Roman" w:cs="Times New Roman"/>
          <w:b/>
          <w:sz w:val="24"/>
          <w:szCs w:val="24"/>
          <w:lang w:val="en-US"/>
        </w:rPr>
        <w:lastRenderedPageBreak/>
        <w:t>IV</w:t>
      </w:r>
      <w:r w:rsidRPr="001D6199">
        <w:rPr>
          <w:rStyle w:val="Zag11"/>
          <w:rFonts w:ascii="Times New Roman" w:eastAsia="@Arial Unicode MS" w:hAnsi="Times New Roman" w:cs="Times New Roman"/>
          <w:b/>
          <w:sz w:val="24"/>
          <w:szCs w:val="24"/>
        </w:rPr>
        <w:t xml:space="preserve"> Тематическое планирование</w:t>
      </w:r>
      <w:r w:rsidRPr="001D6199">
        <w:rPr>
          <w:rStyle w:val="ac"/>
          <w:rFonts w:ascii="Times New Roman" w:eastAsia="@Arial Unicode MS" w:hAnsi="Times New Roman" w:cs="Times New Roman"/>
          <w:b/>
          <w:color w:val="000000"/>
          <w:sz w:val="24"/>
          <w:szCs w:val="24"/>
        </w:rPr>
        <w:footnoteReference w:id="4"/>
      </w:r>
    </w:p>
    <w:p w:rsidR="00850215" w:rsidRPr="001D6199" w:rsidRDefault="00850215" w:rsidP="001D6199">
      <w:pPr>
        <w:tabs>
          <w:tab w:val="left" w:leader="dot" w:pos="624"/>
        </w:tabs>
        <w:spacing w:after="0" w:line="240" w:lineRule="auto"/>
        <w:ind w:firstLine="709"/>
        <w:contextualSpacing/>
        <w:jc w:val="center"/>
        <w:rPr>
          <w:rStyle w:val="Zag11"/>
          <w:rFonts w:ascii="Times New Roman" w:eastAsia="@Arial Unicode MS" w:hAnsi="Times New Roman" w:cs="Times New Roman"/>
          <w:b/>
          <w:sz w:val="24"/>
          <w:szCs w:val="24"/>
        </w:rPr>
      </w:pPr>
      <w:r w:rsidRPr="001D6199">
        <w:rPr>
          <w:rStyle w:val="Zag11"/>
          <w:rFonts w:ascii="Times New Roman" w:eastAsia="@Arial Unicode MS" w:hAnsi="Times New Roman" w:cs="Times New Roman"/>
          <w:b/>
          <w:sz w:val="24"/>
          <w:szCs w:val="24"/>
        </w:rPr>
        <w:t>2 класс</w:t>
      </w:r>
    </w:p>
    <w:tbl>
      <w:tblPr>
        <w:tblStyle w:val="a3"/>
        <w:tblW w:w="0" w:type="auto"/>
        <w:tblLook w:val="01E0" w:firstRow="1" w:lastRow="1" w:firstColumn="1" w:lastColumn="1" w:noHBand="0" w:noVBand="0"/>
      </w:tblPr>
      <w:tblGrid>
        <w:gridCol w:w="934"/>
        <w:gridCol w:w="2671"/>
        <w:gridCol w:w="4827"/>
        <w:gridCol w:w="1139"/>
      </w:tblGrid>
      <w:tr w:rsidR="00850215" w:rsidRPr="001D6199" w:rsidTr="002938A6">
        <w:tc>
          <w:tcPr>
            <w:tcW w:w="934"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w:t>
            </w:r>
          </w:p>
        </w:tc>
        <w:tc>
          <w:tcPr>
            <w:tcW w:w="2671"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Тема</w:t>
            </w:r>
          </w:p>
        </w:tc>
        <w:tc>
          <w:tcPr>
            <w:tcW w:w="4827"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Предметное содержание</w:t>
            </w:r>
          </w:p>
        </w:tc>
        <w:tc>
          <w:tcPr>
            <w:tcW w:w="1139"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Кол-во часов</w:t>
            </w:r>
          </w:p>
        </w:tc>
      </w:tr>
      <w:tr w:rsidR="00850215" w:rsidRPr="001D6199" w:rsidTr="002938A6">
        <w:tc>
          <w:tcPr>
            <w:tcW w:w="934"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1</w:t>
            </w:r>
          </w:p>
        </w:tc>
        <w:tc>
          <w:tcPr>
            <w:tcW w:w="2671"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Родная речь. Текст.</w:t>
            </w:r>
          </w:p>
        </w:tc>
        <w:tc>
          <w:tcPr>
            <w:tcW w:w="4827"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 xml:space="preserve">Значение русского языка и речи в жизни людей и общении. Речь диалогическая и монологическая. Этимология слов </w:t>
            </w:r>
            <w:r w:rsidRPr="001D6199">
              <w:rPr>
                <w:rStyle w:val="Zag11"/>
                <w:rFonts w:ascii="Times New Roman" w:eastAsia="@Arial Unicode MS" w:hAnsi="Times New Roman" w:cs="Times New Roman"/>
                <w:i/>
                <w:sz w:val="24"/>
                <w:szCs w:val="24"/>
              </w:rPr>
              <w:t>диалог</w:t>
            </w:r>
            <w:r w:rsidRPr="001D6199">
              <w:rPr>
                <w:rStyle w:val="Zag11"/>
                <w:rFonts w:ascii="Times New Roman" w:eastAsia="@Arial Unicode MS" w:hAnsi="Times New Roman" w:cs="Times New Roman"/>
                <w:sz w:val="24"/>
                <w:szCs w:val="24"/>
              </w:rPr>
              <w:t xml:space="preserve"> и </w:t>
            </w:r>
            <w:r w:rsidRPr="001D6199">
              <w:rPr>
                <w:rStyle w:val="Zag11"/>
                <w:rFonts w:ascii="Times New Roman" w:eastAsia="@Arial Unicode MS" w:hAnsi="Times New Roman" w:cs="Times New Roman"/>
                <w:i/>
                <w:sz w:val="24"/>
                <w:szCs w:val="24"/>
              </w:rPr>
              <w:t>монолог</w:t>
            </w:r>
            <w:r w:rsidRPr="001D6199">
              <w:rPr>
                <w:rStyle w:val="Zag11"/>
                <w:rFonts w:ascii="Times New Roman" w:eastAsia="@Arial Unicode MS" w:hAnsi="Times New Roman" w:cs="Times New Roman"/>
                <w:sz w:val="24"/>
                <w:szCs w:val="24"/>
              </w:rPr>
              <w:t>. Соблюдение правил речевого этикета (коммуникативные ситуации), оценка своей речи с точки зрения проявления вежливости и доброжелательности по отношению к собеседнику.</w:t>
            </w:r>
          </w:p>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Целостность, связность, законченность текста. Тема и главная мысль текста, выделение частей текста (вступление, основная часть, заключение),  выбор части текста в соответствии с коммуникативной задачей. Создание устного и письменного текста в соответствии с коммуникативной задачей.</w:t>
            </w:r>
          </w:p>
        </w:tc>
        <w:tc>
          <w:tcPr>
            <w:tcW w:w="1139"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1</w:t>
            </w:r>
          </w:p>
        </w:tc>
      </w:tr>
      <w:tr w:rsidR="00850215" w:rsidRPr="001D6199" w:rsidTr="002938A6">
        <w:tc>
          <w:tcPr>
            <w:tcW w:w="934"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2</w:t>
            </w:r>
          </w:p>
        </w:tc>
        <w:tc>
          <w:tcPr>
            <w:tcW w:w="2671"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Предложение. Главные члены и связь слов в предложении.</w:t>
            </w:r>
          </w:p>
        </w:tc>
        <w:tc>
          <w:tcPr>
            <w:tcW w:w="4827"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 xml:space="preserve">Предложение как единица речи. Соблюдение в устной речи логического (смыслового) ударения и интонации конца предложения, оформление границ предложения на письме. </w:t>
            </w:r>
          </w:p>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Обоснование правильности выделения подлежащего и сказуемого, установление смысловой связи слов в предложении при помощи вопросов.</w:t>
            </w:r>
          </w:p>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 xml:space="preserve">Составление предложений из групп слов, не связанных по смыслу, дополнение нераспространенных предложений словами. </w:t>
            </w:r>
          </w:p>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Составление рассказа по репродукции пейзажной картины русского художника.</w:t>
            </w:r>
          </w:p>
        </w:tc>
        <w:tc>
          <w:tcPr>
            <w:tcW w:w="1139"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1</w:t>
            </w:r>
          </w:p>
        </w:tc>
      </w:tr>
      <w:tr w:rsidR="00850215" w:rsidRPr="001D6199" w:rsidTr="002938A6">
        <w:tc>
          <w:tcPr>
            <w:tcW w:w="934"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3</w:t>
            </w:r>
          </w:p>
        </w:tc>
        <w:tc>
          <w:tcPr>
            <w:tcW w:w="2671"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Слово и его значение. Прямое и переносное значение слов.</w:t>
            </w:r>
          </w:p>
        </w:tc>
        <w:tc>
          <w:tcPr>
            <w:tcW w:w="4827"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Слово как общее название однородных предметов. Прямое и переносное значения слов. Объяснение значения слова и определение знания слова по толковому словарю.</w:t>
            </w:r>
          </w:p>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 xml:space="preserve">Распознавание среди слов и подбор к словам синонимов, антонимов. Этимология слов </w:t>
            </w:r>
            <w:r w:rsidRPr="001D6199">
              <w:rPr>
                <w:rStyle w:val="Zag11"/>
                <w:rFonts w:ascii="Times New Roman" w:eastAsia="@Arial Unicode MS" w:hAnsi="Times New Roman" w:cs="Times New Roman"/>
                <w:i/>
                <w:sz w:val="24"/>
                <w:szCs w:val="24"/>
              </w:rPr>
              <w:t>синоним</w:t>
            </w:r>
            <w:r w:rsidRPr="001D6199">
              <w:rPr>
                <w:rStyle w:val="Zag11"/>
                <w:rFonts w:ascii="Times New Roman" w:eastAsia="@Arial Unicode MS" w:hAnsi="Times New Roman" w:cs="Times New Roman"/>
                <w:sz w:val="24"/>
                <w:szCs w:val="24"/>
              </w:rPr>
              <w:t xml:space="preserve"> и </w:t>
            </w:r>
            <w:r w:rsidRPr="001D6199">
              <w:rPr>
                <w:rStyle w:val="Zag11"/>
                <w:rFonts w:ascii="Times New Roman" w:eastAsia="@Arial Unicode MS" w:hAnsi="Times New Roman" w:cs="Times New Roman"/>
                <w:i/>
                <w:sz w:val="24"/>
                <w:szCs w:val="24"/>
              </w:rPr>
              <w:t>антоним</w:t>
            </w:r>
            <w:r w:rsidRPr="001D6199">
              <w:rPr>
                <w:rStyle w:val="Zag11"/>
                <w:rFonts w:ascii="Times New Roman" w:eastAsia="@Arial Unicode MS" w:hAnsi="Times New Roman" w:cs="Times New Roman"/>
                <w:sz w:val="24"/>
                <w:szCs w:val="24"/>
              </w:rPr>
              <w:t>.</w:t>
            </w:r>
          </w:p>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Работа со словарями синонимов и антонимов. Анализ речевых высказываний с использованием в них языковых средств.</w:t>
            </w:r>
          </w:p>
        </w:tc>
        <w:tc>
          <w:tcPr>
            <w:tcW w:w="1139"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1</w:t>
            </w:r>
          </w:p>
        </w:tc>
      </w:tr>
      <w:tr w:rsidR="00850215" w:rsidRPr="001D6199" w:rsidTr="002938A6">
        <w:tc>
          <w:tcPr>
            <w:tcW w:w="934"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4</w:t>
            </w:r>
          </w:p>
        </w:tc>
        <w:tc>
          <w:tcPr>
            <w:tcW w:w="2671"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Русское ударение.</w:t>
            </w:r>
          </w:p>
        </w:tc>
        <w:tc>
          <w:tcPr>
            <w:tcW w:w="4827"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 xml:space="preserve">Словесное и логическое ударение. </w:t>
            </w:r>
            <w:r w:rsidRPr="001D6199">
              <w:rPr>
                <w:rStyle w:val="Zag11"/>
                <w:rFonts w:ascii="Times New Roman" w:eastAsia="@Arial Unicode MS" w:hAnsi="Times New Roman" w:cs="Times New Roman"/>
                <w:sz w:val="24"/>
                <w:szCs w:val="24"/>
              </w:rPr>
              <w:lastRenderedPageBreak/>
              <w:t xml:space="preserve">Словообразующая функция ударения. Наблюдение за </w:t>
            </w:r>
            <w:proofErr w:type="spellStart"/>
            <w:r w:rsidRPr="001D6199">
              <w:rPr>
                <w:rStyle w:val="Zag11"/>
                <w:rFonts w:ascii="Times New Roman" w:eastAsia="@Arial Unicode MS" w:hAnsi="Times New Roman" w:cs="Times New Roman"/>
                <w:sz w:val="24"/>
                <w:szCs w:val="24"/>
              </w:rPr>
              <w:t>разноместностью</w:t>
            </w:r>
            <w:proofErr w:type="spellEnd"/>
            <w:r w:rsidRPr="001D6199">
              <w:rPr>
                <w:rStyle w:val="Zag11"/>
                <w:rFonts w:ascii="Times New Roman" w:eastAsia="@Arial Unicode MS" w:hAnsi="Times New Roman" w:cs="Times New Roman"/>
                <w:sz w:val="24"/>
                <w:szCs w:val="24"/>
              </w:rPr>
              <w:t xml:space="preserve"> и подвижностью русского ударения. </w:t>
            </w:r>
          </w:p>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 xml:space="preserve">Работа с орфоэпическим словарём. Соблюдение орфоэпических норм современного русского языка в практике речевого общения. </w:t>
            </w:r>
          </w:p>
        </w:tc>
        <w:tc>
          <w:tcPr>
            <w:tcW w:w="1139"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lastRenderedPageBreak/>
              <w:t>1</w:t>
            </w:r>
          </w:p>
        </w:tc>
      </w:tr>
      <w:tr w:rsidR="00850215" w:rsidRPr="001D6199" w:rsidTr="002938A6">
        <w:tc>
          <w:tcPr>
            <w:tcW w:w="934"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5</w:t>
            </w:r>
          </w:p>
        </w:tc>
        <w:tc>
          <w:tcPr>
            <w:tcW w:w="2671"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Русский алфавит, или Азбука. Звуки и буквы. Гласные звуки и буквы.</w:t>
            </w:r>
          </w:p>
        </w:tc>
        <w:tc>
          <w:tcPr>
            <w:tcW w:w="4827"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 xml:space="preserve">Знакомство с некоторыми сведениями по истории русской письменности. </w:t>
            </w:r>
          </w:p>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 xml:space="preserve">Различие звуков и букв. Сопоставление звукового и буквенного обозначения слова. Определение положения заданной буквы в алфавите, соседних букв по отношению к заданной. Сведения из истории русского языка: о самых молодых буквах в алфавите, о прописных и строчных буквах, о букве </w:t>
            </w:r>
            <w:r w:rsidRPr="001D6199">
              <w:rPr>
                <w:rStyle w:val="Zag11"/>
                <w:rFonts w:ascii="Times New Roman" w:eastAsia="@Arial Unicode MS" w:hAnsi="Times New Roman" w:cs="Times New Roman"/>
                <w:b/>
                <w:i/>
                <w:sz w:val="24"/>
                <w:szCs w:val="24"/>
              </w:rPr>
              <w:t>э</w:t>
            </w:r>
            <w:r w:rsidRPr="001D6199">
              <w:rPr>
                <w:rStyle w:val="Zag11"/>
                <w:rFonts w:ascii="Times New Roman" w:eastAsia="@Arial Unicode MS" w:hAnsi="Times New Roman" w:cs="Times New Roman"/>
                <w:sz w:val="24"/>
                <w:szCs w:val="24"/>
              </w:rPr>
              <w:t xml:space="preserve"> и др. Использование знания алфавита при работе со словарями.</w:t>
            </w:r>
          </w:p>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 xml:space="preserve">Правильное произношение гласных звуков. Смыслоразличительная и слогообразующая роль гласных звуков. Характеристика гласного звука. Функции букв </w:t>
            </w:r>
            <w:r w:rsidRPr="001D6199">
              <w:rPr>
                <w:rStyle w:val="Zag11"/>
                <w:rFonts w:ascii="Times New Roman" w:eastAsia="@Arial Unicode MS" w:hAnsi="Times New Roman" w:cs="Times New Roman"/>
                <w:b/>
                <w:i/>
                <w:sz w:val="24"/>
                <w:szCs w:val="24"/>
              </w:rPr>
              <w:t>е, ё, ю, я</w:t>
            </w:r>
            <w:r w:rsidRPr="001D6199">
              <w:rPr>
                <w:rStyle w:val="Zag11"/>
                <w:rFonts w:ascii="Times New Roman" w:eastAsia="@Arial Unicode MS" w:hAnsi="Times New Roman" w:cs="Times New Roman"/>
                <w:sz w:val="24"/>
                <w:szCs w:val="24"/>
              </w:rPr>
              <w:t xml:space="preserve"> в слове, соотнесение количества звуков и букв в словах </w:t>
            </w:r>
            <w:r w:rsidRPr="001D6199">
              <w:rPr>
                <w:rStyle w:val="Zag11"/>
                <w:rFonts w:ascii="Times New Roman" w:eastAsia="@Arial Unicode MS" w:hAnsi="Times New Roman" w:cs="Times New Roman"/>
                <w:b/>
                <w:i/>
                <w:sz w:val="24"/>
                <w:szCs w:val="24"/>
              </w:rPr>
              <w:t>клюв</w:t>
            </w:r>
            <w:r w:rsidRPr="001D6199">
              <w:rPr>
                <w:rStyle w:val="Zag11"/>
                <w:rFonts w:ascii="Times New Roman" w:eastAsia="@Arial Unicode MS" w:hAnsi="Times New Roman" w:cs="Times New Roman"/>
                <w:sz w:val="24"/>
                <w:szCs w:val="24"/>
              </w:rPr>
              <w:t xml:space="preserve">, </w:t>
            </w:r>
            <w:r w:rsidRPr="001D6199">
              <w:rPr>
                <w:rStyle w:val="Zag11"/>
                <w:rFonts w:ascii="Times New Roman" w:eastAsia="@Arial Unicode MS" w:hAnsi="Times New Roman" w:cs="Times New Roman"/>
                <w:b/>
                <w:i/>
                <w:sz w:val="24"/>
                <w:szCs w:val="24"/>
              </w:rPr>
              <w:t>юла</w:t>
            </w:r>
            <w:r w:rsidRPr="001D6199">
              <w:rPr>
                <w:rStyle w:val="Zag11"/>
                <w:rFonts w:ascii="Times New Roman" w:eastAsia="@Arial Unicode MS" w:hAnsi="Times New Roman" w:cs="Times New Roman"/>
                <w:sz w:val="24"/>
                <w:szCs w:val="24"/>
              </w:rPr>
              <w:t xml:space="preserve"> и др.</w:t>
            </w:r>
          </w:p>
        </w:tc>
        <w:tc>
          <w:tcPr>
            <w:tcW w:w="1139"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1</w:t>
            </w:r>
          </w:p>
        </w:tc>
      </w:tr>
      <w:tr w:rsidR="00850215" w:rsidRPr="001D6199" w:rsidTr="002938A6">
        <w:tc>
          <w:tcPr>
            <w:tcW w:w="934"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6</w:t>
            </w:r>
          </w:p>
        </w:tc>
        <w:tc>
          <w:tcPr>
            <w:tcW w:w="2671"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Слова с безударным гласным звуком в корне.</w:t>
            </w:r>
          </w:p>
        </w:tc>
        <w:tc>
          <w:tcPr>
            <w:tcW w:w="4827"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Применение способов проверки написания буквы, обозначающей безударный гласный: изменение формы слова, подбор однокоренного слова. Планирование учебных действий при решении орфографической задачи: обозначение буквой безударного гласного звука в корне слова, - выбор способа ее решения, выполнение действий в соответствии с правилом (алгоритмом проверки).</w:t>
            </w:r>
          </w:p>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 xml:space="preserve">Различие проверяемых и непроверяемых орфограмм. </w:t>
            </w:r>
          </w:p>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 xml:space="preserve">Этимология слов: </w:t>
            </w:r>
            <w:r w:rsidRPr="001D6199">
              <w:rPr>
                <w:rStyle w:val="Zag11"/>
                <w:rFonts w:ascii="Times New Roman" w:eastAsia="@Arial Unicode MS" w:hAnsi="Times New Roman" w:cs="Times New Roman"/>
                <w:b/>
                <w:i/>
                <w:sz w:val="24"/>
                <w:szCs w:val="24"/>
              </w:rPr>
              <w:t>орфограмма, малина, земляника.</w:t>
            </w:r>
            <w:r w:rsidRPr="001D6199">
              <w:rPr>
                <w:rStyle w:val="Zag11"/>
                <w:rFonts w:ascii="Times New Roman" w:eastAsia="@Arial Unicode MS" w:hAnsi="Times New Roman" w:cs="Times New Roman"/>
                <w:sz w:val="24"/>
                <w:szCs w:val="24"/>
              </w:rPr>
              <w:t xml:space="preserve"> </w:t>
            </w:r>
          </w:p>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Работа с орфографическим словарем.</w:t>
            </w:r>
          </w:p>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 xml:space="preserve">Образные выражения (фразеологизмы): </w:t>
            </w:r>
            <w:r w:rsidRPr="001D6199">
              <w:rPr>
                <w:rStyle w:val="Zag11"/>
                <w:rFonts w:ascii="Times New Roman" w:eastAsia="@Arial Unicode MS" w:hAnsi="Times New Roman" w:cs="Times New Roman"/>
                <w:b/>
                <w:i/>
                <w:sz w:val="24"/>
                <w:szCs w:val="24"/>
              </w:rPr>
              <w:t>язык заплетается</w:t>
            </w:r>
            <w:r w:rsidRPr="001D6199">
              <w:rPr>
                <w:rStyle w:val="Zag11"/>
                <w:rFonts w:ascii="Times New Roman" w:eastAsia="@Arial Unicode MS" w:hAnsi="Times New Roman" w:cs="Times New Roman"/>
                <w:sz w:val="24"/>
                <w:szCs w:val="24"/>
              </w:rPr>
              <w:t xml:space="preserve"> и др. Значение и употребление в речи.</w:t>
            </w:r>
          </w:p>
        </w:tc>
        <w:tc>
          <w:tcPr>
            <w:tcW w:w="1139"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1</w:t>
            </w:r>
          </w:p>
        </w:tc>
      </w:tr>
      <w:tr w:rsidR="00850215" w:rsidRPr="001D6199" w:rsidTr="002938A6">
        <w:tc>
          <w:tcPr>
            <w:tcW w:w="934"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7</w:t>
            </w:r>
          </w:p>
        </w:tc>
        <w:tc>
          <w:tcPr>
            <w:tcW w:w="2671"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Согласные звуки. Твердые и мягкие согласные звуки и буквы для их обозначения на письме.</w:t>
            </w:r>
          </w:p>
        </w:tc>
        <w:tc>
          <w:tcPr>
            <w:tcW w:w="4827"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Смыслоразличительная роль согласных звуков в слове.</w:t>
            </w:r>
          </w:p>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Различие способов обозначения согласного звука [й'] буквами. Знакомство со сведениями о звуке-невидимке [й'].</w:t>
            </w:r>
          </w:p>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 xml:space="preserve">Твердые и мягкие согласные звуки (парные и непарные). Обозначение мягкости согласных звуков на письме буквами </w:t>
            </w:r>
            <w:r w:rsidRPr="001D6199">
              <w:rPr>
                <w:rStyle w:val="Zag11"/>
                <w:rFonts w:ascii="Times New Roman" w:eastAsia="@Arial Unicode MS" w:hAnsi="Times New Roman" w:cs="Times New Roman"/>
                <w:b/>
                <w:i/>
                <w:sz w:val="24"/>
                <w:szCs w:val="24"/>
              </w:rPr>
              <w:t>и, е, ё, ю, я, ь</w:t>
            </w:r>
            <w:r w:rsidRPr="001D6199">
              <w:rPr>
                <w:rStyle w:val="Zag11"/>
                <w:rFonts w:ascii="Times New Roman" w:eastAsia="@Arial Unicode MS" w:hAnsi="Times New Roman" w:cs="Times New Roman"/>
                <w:sz w:val="24"/>
                <w:szCs w:val="24"/>
              </w:rPr>
              <w:t xml:space="preserve"> </w:t>
            </w:r>
          </w:p>
        </w:tc>
        <w:tc>
          <w:tcPr>
            <w:tcW w:w="1139"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1</w:t>
            </w:r>
          </w:p>
        </w:tc>
      </w:tr>
      <w:tr w:rsidR="00850215" w:rsidRPr="001D6199" w:rsidTr="002938A6">
        <w:tc>
          <w:tcPr>
            <w:tcW w:w="934"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8</w:t>
            </w:r>
          </w:p>
        </w:tc>
        <w:tc>
          <w:tcPr>
            <w:tcW w:w="2671"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 xml:space="preserve">Произношение </w:t>
            </w:r>
            <w:r w:rsidRPr="001D6199">
              <w:rPr>
                <w:rStyle w:val="Zag11"/>
                <w:rFonts w:ascii="Times New Roman" w:eastAsia="@Arial Unicode MS" w:hAnsi="Times New Roman" w:cs="Times New Roman"/>
                <w:sz w:val="24"/>
                <w:szCs w:val="24"/>
              </w:rPr>
              <w:lastRenderedPageBreak/>
              <w:t>сочетаний звуков с шипящими и их обозначение на письме.</w:t>
            </w:r>
          </w:p>
        </w:tc>
        <w:tc>
          <w:tcPr>
            <w:tcW w:w="4827"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b/>
                <w:i/>
                <w:sz w:val="24"/>
                <w:szCs w:val="24"/>
              </w:rPr>
            </w:pPr>
            <w:r w:rsidRPr="001D6199">
              <w:rPr>
                <w:rStyle w:val="Zag11"/>
                <w:rFonts w:ascii="Times New Roman" w:eastAsia="@Arial Unicode MS" w:hAnsi="Times New Roman" w:cs="Times New Roman"/>
                <w:sz w:val="24"/>
                <w:szCs w:val="24"/>
              </w:rPr>
              <w:lastRenderedPageBreak/>
              <w:t xml:space="preserve"> Буквосочетания </w:t>
            </w:r>
            <w:proofErr w:type="spellStart"/>
            <w:r w:rsidRPr="001D6199">
              <w:rPr>
                <w:rStyle w:val="Zag11"/>
                <w:rFonts w:ascii="Times New Roman" w:eastAsia="@Arial Unicode MS" w:hAnsi="Times New Roman" w:cs="Times New Roman"/>
                <w:b/>
                <w:i/>
                <w:sz w:val="24"/>
                <w:szCs w:val="24"/>
              </w:rPr>
              <w:t>чк</w:t>
            </w:r>
            <w:proofErr w:type="spellEnd"/>
            <w:r w:rsidRPr="001D6199">
              <w:rPr>
                <w:rStyle w:val="Zag11"/>
                <w:rFonts w:ascii="Times New Roman" w:eastAsia="@Arial Unicode MS" w:hAnsi="Times New Roman" w:cs="Times New Roman"/>
                <w:b/>
                <w:i/>
                <w:sz w:val="24"/>
                <w:szCs w:val="24"/>
              </w:rPr>
              <w:t xml:space="preserve">, </w:t>
            </w:r>
            <w:proofErr w:type="spellStart"/>
            <w:r w:rsidRPr="001D6199">
              <w:rPr>
                <w:rStyle w:val="Zag11"/>
                <w:rFonts w:ascii="Times New Roman" w:eastAsia="@Arial Unicode MS" w:hAnsi="Times New Roman" w:cs="Times New Roman"/>
                <w:b/>
                <w:i/>
                <w:sz w:val="24"/>
                <w:szCs w:val="24"/>
              </w:rPr>
              <w:t>чн</w:t>
            </w:r>
            <w:proofErr w:type="spellEnd"/>
            <w:r w:rsidRPr="001D6199">
              <w:rPr>
                <w:rStyle w:val="Zag11"/>
                <w:rFonts w:ascii="Times New Roman" w:eastAsia="@Arial Unicode MS" w:hAnsi="Times New Roman" w:cs="Times New Roman"/>
                <w:b/>
                <w:i/>
                <w:sz w:val="24"/>
                <w:szCs w:val="24"/>
              </w:rPr>
              <w:t xml:space="preserve">, </w:t>
            </w:r>
            <w:proofErr w:type="spellStart"/>
            <w:r w:rsidRPr="001D6199">
              <w:rPr>
                <w:rStyle w:val="Zag11"/>
                <w:rFonts w:ascii="Times New Roman" w:eastAsia="@Arial Unicode MS" w:hAnsi="Times New Roman" w:cs="Times New Roman"/>
                <w:b/>
                <w:i/>
                <w:sz w:val="24"/>
                <w:szCs w:val="24"/>
              </w:rPr>
              <w:t>чт</w:t>
            </w:r>
            <w:proofErr w:type="spellEnd"/>
            <w:r w:rsidRPr="001D6199">
              <w:rPr>
                <w:rStyle w:val="Zag11"/>
                <w:rFonts w:ascii="Times New Roman" w:eastAsia="@Arial Unicode MS" w:hAnsi="Times New Roman" w:cs="Times New Roman"/>
                <w:b/>
                <w:i/>
                <w:sz w:val="24"/>
                <w:szCs w:val="24"/>
              </w:rPr>
              <w:t xml:space="preserve">, </w:t>
            </w:r>
            <w:proofErr w:type="spellStart"/>
            <w:r w:rsidRPr="001D6199">
              <w:rPr>
                <w:rStyle w:val="Zag11"/>
                <w:rFonts w:ascii="Times New Roman" w:eastAsia="@Arial Unicode MS" w:hAnsi="Times New Roman" w:cs="Times New Roman"/>
                <w:b/>
                <w:i/>
                <w:sz w:val="24"/>
                <w:szCs w:val="24"/>
              </w:rPr>
              <w:t>щн</w:t>
            </w:r>
            <w:proofErr w:type="spellEnd"/>
            <w:r w:rsidRPr="001D6199">
              <w:rPr>
                <w:rStyle w:val="Zag11"/>
                <w:rFonts w:ascii="Times New Roman" w:eastAsia="@Arial Unicode MS" w:hAnsi="Times New Roman" w:cs="Times New Roman"/>
                <w:b/>
                <w:i/>
                <w:sz w:val="24"/>
                <w:szCs w:val="24"/>
              </w:rPr>
              <w:t xml:space="preserve">, </w:t>
            </w:r>
            <w:proofErr w:type="spellStart"/>
            <w:r w:rsidRPr="001D6199">
              <w:rPr>
                <w:rStyle w:val="Zag11"/>
                <w:rFonts w:ascii="Times New Roman" w:eastAsia="@Arial Unicode MS" w:hAnsi="Times New Roman" w:cs="Times New Roman"/>
                <w:b/>
                <w:i/>
                <w:sz w:val="24"/>
                <w:szCs w:val="24"/>
              </w:rPr>
              <w:t>нч</w:t>
            </w:r>
            <w:proofErr w:type="spellEnd"/>
            <w:r w:rsidRPr="001D6199">
              <w:rPr>
                <w:rStyle w:val="Zag11"/>
                <w:rFonts w:ascii="Times New Roman" w:eastAsia="@Arial Unicode MS" w:hAnsi="Times New Roman" w:cs="Times New Roman"/>
                <w:sz w:val="24"/>
                <w:szCs w:val="24"/>
              </w:rPr>
              <w:t xml:space="preserve">: </w:t>
            </w:r>
            <w:r w:rsidRPr="001D6199">
              <w:rPr>
                <w:rStyle w:val="Zag11"/>
                <w:rFonts w:ascii="Times New Roman" w:eastAsia="@Arial Unicode MS" w:hAnsi="Times New Roman" w:cs="Times New Roman"/>
                <w:sz w:val="24"/>
                <w:szCs w:val="24"/>
              </w:rPr>
              <w:lastRenderedPageBreak/>
              <w:t xml:space="preserve">наблюдение над произношением и написанием. Применение правила написания буквосочетаний </w:t>
            </w:r>
            <w:proofErr w:type="spellStart"/>
            <w:r w:rsidRPr="001D6199">
              <w:rPr>
                <w:rStyle w:val="Zag11"/>
                <w:rFonts w:ascii="Times New Roman" w:eastAsia="@Arial Unicode MS" w:hAnsi="Times New Roman" w:cs="Times New Roman"/>
                <w:b/>
                <w:i/>
                <w:sz w:val="24"/>
                <w:szCs w:val="24"/>
              </w:rPr>
              <w:t>чк</w:t>
            </w:r>
            <w:proofErr w:type="spellEnd"/>
            <w:r w:rsidRPr="001D6199">
              <w:rPr>
                <w:rStyle w:val="Zag11"/>
                <w:rFonts w:ascii="Times New Roman" w:eastAsia="@Arial Unicode MS" w:hAnsi="Times New Roman" w:cs="Times New Roman"/>
                <w:b/>
                <w:i/>
                <w:sz w:val="24"/>
                <w:szCs w:val="24"/>
              </w:rPr>
              <w:t xml:space="preserve">, </w:t>
            </w:r>
            <w:proofErr w:type="spellStart"/>
            <w:r w:rsidRPr="001D6199">
              <w:rPr>
                <w:rStyle w:val="Zag11"/>
                <w:rFonts w:ascii="Times New Roman" w:eastAsia="@Arial Unicode MS" w:hAnsi="Times New Roman" w:cs="Times New Roman"/>
                <w:b/>
                <w:i/>
                <w:sz w:val="24"/>
                <w:szCs w:val="24"/>
              </w:rPr>
              <w:t>чн</w:t>
            </w:r>
            <w:proofErr w:type="spellEnd"/>
            <w:r w:rsidRPr="001D6199">
              <w:rPr>
                <w:rStyle w:val="Zag11"/>
                <w:rFonts w:ascii="Times New Roman" w:eastAsia="@Arial Unicode MS" w:hAnsi="Times New Roman" w:cs="Times New Roman"/>
                <w:b/>
                <w:i/>
                <w:sz w:val="24"/>
                <w:szCs w:val="24"/>
              </w:rPr>
              <w:t xml:space="preserve">, </w:t>
            </w:r>
            <w:proofErr w:type="spellStart"/>
            <w:r w:rsidRPr="001D6199">
              <w:rPr>
                <w:rStyle w:val="Zag11"/>
                <w:rFonts w:ascii="Times New Roman" w:eastAsia="@Arial Unicode MS" w:hAnsi="Times New Roman" w:cs="Times New Roman"/>
                <w:b/>
                <w:i/>
                <w:sz w:val="24"/>
                <w:szCs w:val="24"/>
              </w:rPr>
              <w:t>чт</w:t>
            </w:r>
            <w:proofErr w:type="spellEnd"/>
            <w:r w:rsidRPr="001D6199">
              <w:rPr>
                <w:rStyle w:val="Zag11"/>
                <w:rFonts w:ascii="Times New Roman" w:eastAsia="@Arial Unicode MS" w:hAnsi="Times New Roman" w:cs="Times New Roman"/>
                <w:b/>
                <w:i/>
                <w:sz w:val="24"/>
                <w:szCs w:val="24"/>
              </w:rPr>
              <w:t xml:space="preserve">, </w:t>
            </w:r>
            <w:proofErr w:type="spellStart"/>
            <w:r w:rsidRPr="001D6199">
              <w:rPr>
                <w:rStyle w:val="Zag11"/>
                <w:rFonts w:ascii="Times New Roman" w:eastAsia="@Arial Unicode MS" w:hAnsi="Times New Roman" w:cs="Times New Roman"/>
                <w:b/>
                <w:i/>
                <w:sz w:val="24"/>
                <w:szCs w:val="24"/>
              </w:rPr>
              <w:t>щн</w:t>
            </w:r>
            <w:proofErr w:type="spellEnd"/>
            <w:r w:rsidRPr="001D6199">
              <w:rPr>
                <w:rStyle w:val="Zag11"/>
                <w:rFonts w:ascii="Times New Roman" w:eastAsia="@Arial Unicode MS" w:hAnsi="Times New Roman" w:cs="Times New Roman"/>
                <w:b/>
                <w:i/>
                <w:sz w:val="24"/>
                <w:szCs w:val="24"/>
              </w:rPr>
              <w:t xml:space="preserve">, </w:t>
            </w:r>
            <w:proofErr w:type="spellStart"/>
            <w:r w:rsidRPr="001D6199">
              <w:rPr>
                <w:rStyle w:val="Zag11"/>
                <w:rFonts w:ascii="Times New Roman" w:eastAsia="@Arial Unicode MS" w:hAnsi="Times New Roman" w:cs="Times New Roman"/>
                <w:b/>
                <w:i/>
                <w:sz w:val="24"/>
                <w:szCs w:val="24"/>
              </w:rPr>
              <w:t>нч</w:t>
            </w:r>
            <w:proofErr w:type="spellEnd"/>
            <w:r w:rsidRPr="001D6199">
              <w:rPr>
                <w:rStyle w:val="Zag11"/>
                <w:rFonts w:ascii="Times New Roman" w:eastAsia="@Arial Unicode MS" w:hAnsi="Times New Roman" w:cs="Times New Roman"/>
                <w:b/>
                <w:i/>
                <w:sz w:val="24"/>
                <w:szCs w:val="24"/>
              </w:rPr>
              <w:t xml:space="preserve">. </w:t>
            </w:r>
          </w:p>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Буквосочетания</w:t>
            </w:r>
            <w:r w:rsidRPr="001D6199">
              <w:rPr>
                <w:rStyle w:val="Zag11"/>
                <w:rFonts w:ascii="Times New Roman" w:eastAsia="@Arial Unicode MS" w:hAnsi="Times New Roman" w:cs="Times New Roman"/>
                <w:b/>
                <w:i/>
                <w:sz w:val="24"/>
                <w:szCs w:val="24"/>
              </w:rPr>
              <w:t xml:space="preserve"> </w:t>
            </w:r>
            <w:proofErr w:type="spellStart"/>
            <w:r w:rsidRPr="001D6199">
              <w:rPr>
                <w:rStyle w:val="Zag11"/>
                <w:rFonts w:ascii="Times New Roman" w:eastAsia="@Arial Unicode MS" w:hAnsi="Times New Roman" w:cs="Times New Roman"/>
                <w:b/>
                <w:i/>
                <w:sz w:val="24"/>
                <w:szCs w:val="24"/>
              </w:rPr>
              <w:t>жи</w:t>
            </w:r>
            <w:proofErr w:type="spellEnd"/>
            <w:r w:rsidRPr="001D6199">
              <w:rPr>
                <w:rStyle w:val="Zag11"/>
                <w:rFonts w:ascii="Times New Roman" w:eastAsia="@Arial Unicode MS" w:hAnsi="Times New Roman" w:cs="Times New Roman"/>
                <w:b/>
                <w:i/>
                <w:sz w:val="24"/>
                <w:szCs w:val="24"/>
              </w:rPr>
              <w:t xml:space="preserve">-ши, </w:t>
            </w:r>
            <w:proofErr w:type="spellStart"/>
            <w:proofErr w:type="gramStart"/>
            <w:r w:rsidRPr="001D6199">
              <w:rPr>
                <w:rStyle w:val="Zag11"/>
                <w:rFonts w:ascii="Times New Roman" w:eastAsia="@Arial Unicode MS" w:hAnsi="Times New Roman" w:cs="Times New Roman"/>
                <w:b/>
                <w:i/>
                <w:sz w:val="24"/>
                <w:szCs w:val="24"/>
              </w:rPr>
              <w:t>ча</w:t>
            </w:r>
            <w:proofErr w:type="spellEnd"/>
            <w:r w:rsidRPr="001D6199">
              <w:rPr>
                <w:rStyle w:val="Zag11"/>
                <w:rFonts w:ascii="Times New Roman" w:eastAsia="@Arial Unicode MS" w:hAnsi="Times New Roman" w:cs="Times New Roman"/>
                <w:b/>
                <w:i/>
                <w:sz w:val="24"/>
                <w:szCs w:val="24"/>
              </w:rPr>
              <w:t>-ща</w:t>
            </w:r>
            <w:proofErr w:type="gramEnd"/>
            <w:r w:rsidRPr="001D6199">
              <w:rPr>
                <w:rStyle w:val="Zag11"/>
                <w:rFonts w:ascii="Times New Roman" w:eastAsia="@Arial Unicode MS" w:hAnsi="Times New Roman" w:cs="Times New Roman"/>
                <w:b/>
                <w:i/>
                <w:sz w:val="24"/>
                <w:szCs w:val="24"/>
              </w:rPr>
              <w:t>, чу-</w:t>
            </w:r>
            <w:proofErr w:type="spellStart"/>
            <w:r w:rsidRPr="001D6199">
              <w:rPr>
                <w:rStyle w:val="Zag11"/>
                <w:rFonts w:ascii="Times New Roman" w:eastAsia="@Arial Unicode MS" w:hAnsi="Times New Roman" w:cs="Times New Roman"/>
                <w:b/>
                <w:i/>
                <w:sz w:val="24"/>
                <w:szCs w:val="24"/>
              </w:rPr>
              <w:t>щу</w:t>
            </w:r>
            <w:proofErr w:type="spellEnd"/>
            <w:r w:rsidRPr="001D6199">
              <w:rPr>
                <w:rStyle w:val="Zag11"/>
                <w:rFonts w:ascii="Times New Roman" w:eastAsia="@Arial Unicode MS" w:hAnsi="Times New Roman" w:cs="Times New Roman"/>
                <w:b/>
                <w:i/>
                <w:sz w:val="24"/>
                <w:szCs w:val="24"/>
              </w:rPr>
              <w:t xml:space="preserve">, </w:t>
            </w:r>
            <w:r w:rsidRPr="001D6199">
              <w:rPr>
                <w:rStyle w:val="Zag11"/>
                <w:rFonts w:ascii="Times New Roman" w:eastAsia="@Arial Unicode MS" w:hAnsi="Times New Roman" w:cs="Times New Roman"/>
                <w:sz w:val="24"/>
                <w:szCs w:val="24"/>
              </w:rPr>
              <w:t>применение правила их написания.</w:t>
            </w:r>
          </w:p>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Соблюдение в речи правильного орфоэпического произношения (</w:t>
            </w:r>
            <w:r w:rsidRPr="001D6199">
              <w:rPr>
                <w:rStyle w:val="Zag11"/>
                <w:rFonts w:ascii="Times New Roman" w:eastAsia="@Arial Unicode MS" w:hAnsi="Times New Roman" w:cs="Times New Roman"/>
                <w:b/>
                <w:i/>
                <w:sz w:val="24"/>
                <w:szCs w:val="24"/>
              </w:rPr>
              <w:t>чтобы, скучно</w:t>
            </w:r>
            <w:r w:rsidRPr="001D6199">
              <w:rPr>
                <w:rStyle w:val="Zag11"/>
                <w:rFonts w:ascii="Times New Roman" w:eastAsia="@Arial Unicode MS" w:hAnsi="Times New Roman" w:cs="Times New Roman"/>
                <w:sz w:val="24"/>
                <w:szCs w:val="24"/>
              </w:rPr>
              <w:t xml:space="preserve"> и др.).</w:t>
            </w:r>
          </w:p>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 xml:space="preserve">Соблюдение орфоэпических норм при произношении слова </w:t>
            </w:r>
            <w:r w:rsidRPr="001D6199">
              <w:rPr>
                <w:rStyle w:val="Zag11"/>
                <w:rFonts w:ascii="Times New Roman" w:eastAsia="@Arial Unicode MS" w:hAnsi="Times New Roman" w:cs="Times New Roman"/>
                <w:b/>
                <w:i/>
                <w:sz w:val="24"/>
                <w:szCs w:val="24"/>
              </w:rPr>
              <w:t>щав</w:t>
            </w:r>
            <w:r w:rsidRPr="001D6199">
              <w:rPr>
                <w:rStyle w:val="Zag11"/>
                <w:rFonts w:ascii="Times New Roman" w:eastAsia="@Arial Unicode MS" w:hAnsi="Times New Roman" w:cs="Times New Roman"/>
                <w:b/>
                <w:i/>
                <w:sz w:val="24"/>
                <w:szCs w:val="24"/>
                <w:u w:val="single"/>
              </w:rPr>
              <w:t>е</w:t>
            </w:r>
            <w:r w:rsidRPr="001D6199">
              <w:rPr>
                <w:rStyle w:val="Zag11"/>
                <w:rFonts w:ascii="Times New Roman" w:eastAsia="@Arial Unicode MS" w:hAnsi="Times New Roman" w:cs="Times New Roman"/>
                <w:b/>
                <w:i/>
                <w:sz w:val="24"/>
                <w:szCs w:val="24"/>
              </w:rPr>
              <w:t>ль</w:t>
            </w:r>
            <w:r w:rsidRPr="001D6199">
              <w:rPr>
                <w:rStyle w:val="Zag11"/>
                <w:rFonts w:ascii="Times New Roman" w:eastAsia="@Arial Unicode MS" w:hAnsi="Times New Roman" w:cs="Times New Roman"/>
                <w:sz w:val="24"/>
                <w:szCs w:val="24"/>
              </w:rPr>
              <w:t>.</w:t>
            </w:r>
          </w:p>
        </w:tc>
        <w:tc>
          <w:tcPr>
            <w:tcW w:w="1139"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lastRenderedPageBreak/>
              <w:t>1</w:t>
            </w:r>
          </w:p>
        </w:tc>
      </w:tr>
      <w:tr w:rsidR="00850215" w:rsidRPr="001D6199" w:rsidTr="002938A6">
        <w:tc>
          <w:tcPr>
            <w:tcW w:w="934"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9</w:t>
            </w:r>
          </w:p>
        </w:tc>
        <w:tc>
          <w:tcPr>
            <w:tcW w:w="2671"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Правописание слов с парным по глухости-звонкости согласным.</w:t>
            </w:r>
          </w:p>
        </w:tc>
        <w:tc>
          <w:tcPr>
            <w:tcW w:w="4827"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 xml:space="preserve">Определение на слух парного по глухости-звонкости согласного звука на конце слова и в корне перед согласным. Способы проверки написания буквы, обозначающей парный по глухости-звонкости согласный звук (изменение формы слова, подбор однокоренного слова). </w:t>
            </w:r>
          </w:p>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Постановка орфографической задачи при написании слов, определение способа ее решения, выполнение действий в соответствии с правилом (алгоритмом проверки).</w:t>
            </w:r>
          </w:p>
        </w:tc>
        <w:tc>
          <w:tcPr>
            <w:tcW w:w="1139"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1</w:t>
            </w:r>
          </w:p>
        </w:tc>
      </w:tr>
      <w:tr w:rsidR="00850215" w:rsidRPr="001D6199" w:rsidTr="002938A6">
        <w:tc>
          <w:tcPr>
            <w:tcW w:w="934"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10</w:t>
            </w:r>
          </w:p>
        </w:tc>
        <w:tc>
          <w:tcPr>
            <w:tcW w:w="2671"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Разделительный мягкий знак (</w:t>
            </w:r>
            <w:r w:rsidRPr="001D6199">
              <w:rPr>
                <w:rStyle w:val="Zag11"/>
                <w:rFonts w:ascii="Times New Roman" w:eastAsia="@Arial Unicode MS" w:hAnsi="Times New Roman" w:cs="Times New Roman"/>
                <w:b/>
                <w:i/>
                <w:sz w:val="24"/>
                <w:szCs w:val="24"/>
              </w:rPr>
              <w:t>ь</w:t>
            </w:r>
            <w:r w:rsidRPr="001D6199">
              <w:rPr>
                <w:rStyle w:val="Zag11"/>
                <w:rFonts w:ascii="Times New Roman" w:eastAsia="@Arial Unicode MS" w:hAnsi="Times New Roman" w:cs="Times New Roman"/>
                <w:sz w:val="24"/>
                <w:szCs w:val="24"/>
              </w:rPr>
              <w:t>)</w:t>
            </w:r>
          </w:p>
        </w:tc>
        <w:tc>
          <w:tcPr>
            <w:tcW w:w="4827"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 xml:space="preserve">Различие слов с мягким знаком – показателем мягкости предшествующего согласного звука и с разделительным мягким знаком. Наблюдение над произношением слов с разделительным мягким знаком. Соотнесение количества звуков и букв в словах: </w:t>
            </w:r>
            <w:r w:rsidRPr="001D6199">
              <w:rPr>
                <w:rStyle w:val="Zag11"/>
                <w:rFonts w:ascii="Times New Roman" w:eastAsia="@Arial Unicode MS" w:hAnsi="Times New Roman" w:cs="Times New Roman"/>
                <w:i/>
                <w:sz w:val="24"/>
                <w:szCs w:val="24"/>
              </w:rPr>
              <w:t>семья</w:t>
            </w:r>
            <w:r w:rsidRPr="001D6199">
              <w:rPr>
                <w:rStyle w:val="Zag11"/>
                <w:rFonts w:ascii="Times New Roman" w:eastAsia="@Arial Unicode MS" w:hAnsi="Times New Roman" w:cs="Times New Roman"/>
                <w:sz w:val="24"/>
                <w:szCs w:val="24"/>
              </w:rPr>
              <w:t xml:space="preserve">, </w:t>
            </w:r>
            <w:r w:rsidRPr="001D6199">
              <w:rPr>
                <w:rStyle w:val="Zag11"/>
                <w:rFonts w:ascii="Times New Roman" w:eastAsia="@Arial Unicode MS" w:hAnsi="Times New Roman" w:cs="Times New Roman"/>
                <w:i/>
                <w:sz w:val="24"/>
                <w:szCs w:val="24"/>
              </w:rPr>
              <w:t>вьюга</w:t>
            </w:r>
            <w:r w:rsidRPr="001D6199">
              <w:rPr>
                <w:rStyle w:val="Zag11"/>
                <w:rFonts w:ascii="Times New Roman" w:eastAsia="@Arial Unicode MS" w:hAnsi="Times New Roman" w:cs="Times New Roman"/>
                <w:sz w:val="24"/>
                <w:szCs w:val="24"/>
              </w:rPr>
              <w:t xml:space="preserve"> и др.</w:t>
            </w:r>
          </w:p>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Составление устного рассказа по серии картинок.</w:t>
            </w:r>
          </w:p>
        </w:tc>
        <w:tc>
          <w:tcPr>
            <w:tcW w:w="1139"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1</w:t>
            </w:r>
          </w:p>
        </w:tc>
      </w:tr>
      <w:tr w:rsidR="00850215" w:rsidRPr="001D6199" w:rsidTr="002938A6">
        <w:tc>
          <w:tcPr>
            <w:tcW w:w="934"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11</w:t>
            </w:r>
          </w:p>
        </w:tc>
        <w:tc>
          <w:tcPr>
            <w:tcW w:w="2671"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Имя существительное как часть речи.</w:t>
            </w:r>
          </w:p>
        </w:tc>
        <w:tc>
          <w:tcPr>
            <w:tcW w:w="4827"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 xml:space="preserve">Лексическое значение имен существительных. Классификация имен существительных на одушевленные и неодушевленные, собственные и нарицательные, группировка в тематические группы. </w:t>
            </w:r>
          </w:p>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 xml:space="preserve">Поиск информации (с помощью взрослых) о происхождении своей фамилии, названия города и др., составление и запись предложений. Устный рассказ по репродукции картины с изображением богатырей, защитников земли Русской. </w:t>
            </w:r>
          </w:p>
        </w:tc>
        <w:tc>
          <w:tcPr>
            <w:tcW w:w="1139"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1</w:t>
            </w:r>
          </w:p>
        </w:tc>
      </w:tr>
      <w:tr w:rsidR="00850215" w:rsidRPr="001D6199" w:rsidTr="002938A6">
        <w:tc>
          <w:tcPr>
            <w:tcW w:w="934"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12</w:t>
            </w:r>
          </w:p>
        </w:tc>
        <w:tc>
          <w:tcPr>
            <w:tcW w:w="2671"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Число имен существительных.</w:t>
            </w:r>
          </w:p>
        </w:tc>
        <w:tc>
          <w:tcPr>
            <w:tcW w:w="4827"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Определение числа имен существительных. Изменение имен существительных по числам, имена существительные, употребляющиеся только в одном числе (</w:t>
            </w:r>
            <w:r w:rsidRPr="001D6199">
              <w:rPr>
                <w:rStyle w:val="Zag11"/>
                <w:rFonts w:ascii="Times New Roman" w:eastAsia="@Arial Unicode MS" w:hAnsi="Times New Roman" w:cs="Times New Roman"/>
                <w:i/>
                <w:sz w:val="24"/>
                <w:szCs w:val="24"/>
              </w:rPr>
              <w:t>ножницы, молоко</w:t>
            </w:r>
            <w:r w:rsidRPr="001D6199">
              <w:rPr>
                <w:rStyle w:val="Zag11"/>
                <w:rFonts w:ascii="Times New Roman" w:eastAsia="@Arial Unicode MS" w:hAnsi="Times New Roman" w:cs="Times New Roman"/>
                <w:sz w:val="24"/>
                <w:szCs w:val="24"/>
              </w:rPr>
              <w:t xml:space="preserve">). Нормы произношения имен существительных в форме единственного и множественного числа (туфли-туфля, и др.). Работа с </w:t>
            </w:r>
            <w:r w:rsidRPr="001D6199">
              <w:rPr>
                <w:rStyle w:val="Zag11"/>
                <w:rFonts w:ascii="Times New Roman" w:eastAsia="@Arial Unicode MS" w:hAnsi="Times New Roman" w:cs="Times New Roman"/>
                <w:sz w:val="24"/>
                <w:szCs w:val="24"/>
              </w:rPr>
              <w:lastRenderedPageBreak/>
              <w:t>орфоэпическим и толковым словарями.</w:t>
            </w:r>
          </w:p>
        </w:tc>
        <w:tc>
          <w:tcPr>
            <w:tcW w:w="1139"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lastRenderedPageBreak/>
              <w:t>1</w:t>
            </w:r>
          </w:p>
        </w:tc>
      </w:tr>
      <w:tr w:rsidR="00850215" w:rsidRPr="001D6199" w:rsidTr="002938A6">
        <w:tc>
          <w:tcPr>
            <w:tcW w:w="934"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13</w:t>
            </w:r>
          </w:p>
        </w:tc>
        <w:tc>
          <w:tcPr>
            <w:tcW w:w="2671"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Глагол как часть речи</w:t>
            </w:r>
          </w:p>
        </w:tc>
        <w:tc>
          <w:tcPr>
            <w:tcW w:w="4827"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Обобщенное лексическое значение глагола. Глаголы в прямом и переносном значении. Орфоэпические и лексические нормы употребления глаголов (</w:t>
            </w:r>
            <w:r w:rsidRPr="001D6199">
              <w:rPr>
                <w:rStyle w:val="Zag11"/>
                <w:rFonts w:ascii="Times New Roman" w:eastAsia="@Arial Unicode MS" w:hAnsi="Times New Roman" w:cs="Times New Roman"/>
                <w:i/>
                <w:sz w:val="24"/>
                <w:szCs w:val="24"/>
              </w:rPr>
              <w:t>одеть</w:t>
            </w:r>
            <w:r w:rsidRPr="001D6199">
              <w:rPr>
                <w:rStyle w:val="Zag11"/>
                <w:rFonts w:ascii="Times New Roman" w:eastAsia="@Arial Unicode MS" w:hAnsi="Times New Roman" w:cs="Times New Roman"/>
                <w:sz w:val="24"/>
                <w:szCs w:val="24"/>
              </w:rPr>
              <w:t xml:space="preserve"> и </w:t>
            </w:r>
            <w:r w:rsidRPr="001D6199">
              <w:rPr>
                <w:rStyle w:val="Zag11"/>
                <w:rFonts w:ascii="Times New Roman" w:eastAsia="@Arial Unicode MS" w:hAnsi="Times New Roman" w:cs="Times New Roman"/>
                <w:i/>
                <w:sz w:val="24"/>
                <w:szCs w:val="24"/>
              </w:rPr>
              <w:t>надеть</w:t>
            </w:r>
            <w:r w:rsidRPr="001D6199">
              <w:rPr>
                <w:rStyle w:val="Zag11"/>
                <w:rFonts w:ascii="Times New Roman" w:eastAsia="@Arial Unicode MS" w:hAnsi="Times New Roman" w:cs="Times New Roman"/>
                <w:sz w:val="24"/>
                <w:szCs w:val="24"/>
              </w:rPr>
              <w:t xml:space="preserve"> и др.). Работа с орфоэпическим и толковым словарями.</w:t>
            </w:r>
          </w:p>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Наблюдение над ролью глаголов в тексте-повествовании.</w:t>
            </w:r>
          </w:p>
        </w:tc>
        <w:tc>
          <w:tcPr>
            <w:tcW w:w="1139"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1</w:t>
            </w:r>
          </w:p>
        </w:tc>
      </w:tr>
      <w:tr w:rsidR="00850215" w:rsidRPr="001D6199" w:rsidTr="002938A6">
        <w:tc>
          <w:tcPr>
            <w:tcW w:w="934"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14</w:t>
            </w:r>
          </w:p>
        </w:tc>
        <w:tc>
          <w:tcPr>
            <w:tcW w:w="2671"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Имя прилагательное как часть речи</w:t>
            </w:r>
          </w:p>
        </w:tc>
        <w:tc>
          <w:tcPr>
            <w:tcW w:w="4827"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 xml:space="preserve">Распознавание имени прилагательного среди других частей речи по обобщенному лексическому значению и вопросу. Знакомство с историей появления названия </w:t>
            </w:r>
            <w:r w:rsidRPr="001D6199">
              <w:rPr>
                <w:rStyle w:val="Zag11"/>
                <w:rFonts w:ascii="Times New Roman" w:eastAsia="@Arial Unicode MS" w:hAnsi="Times New Roman" w:cs="Times New Roman"/>
                <w:i/>
                <w:sz w:val="24"/>
                <w:szCs w:val="24"/>
              </w:rPr>
              <w:t>имя прилагательное</w:t>
            </w:r>
            <w:r w:rsidRPr="001D6199">
              <w:rPr>
                <w:rStyle w:val="Zag11"/>
                <w:rFonts w:ascii="Times New Roman" w:eastAsia="@Arial Unicode MS" w:hAnsi="Times New Roman" w:cs="Times New Roman"/>
                <w:sz w:val="24"/>
                <w:szCs w:val="24"/>
              </w:rPr>
              <w:t xml:space="preserve">. </w:t>
            </w:r>
          </w:p>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 xml:space="preserve">Синтаксическая функция имени прилагательного. Знакомство с высказываниями русских писателей о русском языке. </w:t>
            </w:r>
          </w:p>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Сравнение как одно из выразительных средств русского языка, подбор имен прилагательных для сравнения, характеристики качеств, присущих людям, животным.</w:t>
            </w:r>
          </w:p>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Наблюдение над ролью прилагательных в тексте-описании.</w:t>
            </w:r>
          </w:p>
        </w:tc>
        <w:tc>
          <w:tcPr>
            <w:tcW w:w="1139"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1</w:t>
            </w:r>
          </w:p>
        </w:tc>
      </w:tr>
      <w:tr w:rsidR="00850215" w:rsidRPr="001D6199" w:rsidTr="002938A6">
        <w:tc>
          <w:tcPr>
            <w:tcW w:w="934"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15</w:t>
            </w:r>
          </w:p>
        </w:tc>
        <w:tc>
          <w:tcPr>
            <w:tcW w:w="2671"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Местоимение как часть речи.</w:t>
            </w:r>
          </w:p>
        </w:tc>
        <w:tc>
          <w:tcPr>
            <w:tcW w:w="4827"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 xml:space="preserve">Значение и употребление в речи местоимений.  Редактирование текста с повторяющимися именами существительными. </w:t>
            </w:r>
          </w:p>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Восстановление деформированного текста, подбор к нему заголовка, запись составленного текста.</w:t>
            </w:r>
          </w:p>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Составление текста-диалога по рисункам, употребление местоимений в диалогической речи.</w:t>
            </w:r>
          </w:p>
        </w:tc>
        <w:tc>
          <w:tcPr>
            <w:tcW w:w="1139"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1</w:t>
            </w:r>
          </w:p>
        </w:tc>
      </w:tr>
      <w:tr w:rsidR="00850215" w:rsidRPr="001D6199" w:rsidTr="002938A6">
        <w:tc>
          <w:tcPr>
            <w:tcW w:w="934"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16</w:t>
            </w:r>
          </w:p>
        </w:tc>
        <w:tc>
          <w:tcPr>
            <w:tcW w:w="2671"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Предлоги.</w:t>
            </w:r>
          </w:p>
        </w:tc>
        <w:tc>
          <w:tcPr>
            <w:tcW w:w="4827"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 xml:space="preserve">Наблюдение за ролью предлогов в речи, узнавание предлогов в устной и письменной речи. </w:t>
            </w:r>
          </w:p>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Правильное употребление предлогов в речи (</w:t>
            </w:r>
            <w:r w:rsidRPr="001D6199">
              <w:rPr>
                <w:rStyle w:val="Zag11"/>
                <w:rFonts w:ascii="Times New Roman" w:eastAsia="@Arial Unicode MS" w:hAnsi="Times New Roman" w:cs="Times New Roman"/>
                <w:i/>
                <w:sz w:val="24"/>
                <w:szCs w:val="24"/>
              </w:rPr>
              <w:t xml:space="preserve">прийти </w:t>
            </w:r>
            <w:r w:rsidRPr="001D6199">
              <w:rPr>
                <w:rStyle w:val="Zag11"/>
                <w:rFonts w:ascii="Times New Roman" w:eastAsia="@Arial Unicode MS" w:hAnsi="Times New Roman" w:cs="Times New Roman"/>
                <w:b/>
                <w:i/>
                <w:sz w:val="24"/>
                <w:szCs w:val="24"/>
              </w:rPr>
              <w:t>из</w:t>
            </w:r>
            <w:r w:rsidRPr="001D6199">
              <w:rPr>
                <w:rStyle w:val="Zag11"/>
                <w:rFonts w:ascii="Times New Roman" w:eastAsia="@Arial Unicode MS" w:hAnsi="Times New Roman" w:cs="Times New Roman"/>
                <w:i/>
                <w:sz w:val="24"/>
                <w:szCs w:val="24"/>
              </w:rPr>
              <w:t xml:space="preserve"> школы</w:t>
            </w:r>
            <w:r w:rsidRPr="001D6199">
              <w:rPr>
                <w:rStyle w:val="Zag11"/>
                <w:rFonts w:ascii="Times New Roman" w:eastAsia="@Arial Unicode MS" w:hAnsi="Times New Roman" w:cs="Times New Roman"/>
                <w:sz w:val="24"/>
                <w:szCs w:val="24"/>
              </w:rPr>
              <w:t xml:space="preserve"> и др.).</w:t>
            </w:r>
          </w:p>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Раздельное написание предлогов со словами.</w:t>
            </w:r>
          </w:p>
        </w:tc>
        <w:tc>
          <w:tcPr>
            <w:tcW w:w="1139"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1</w:t>
            </w:r>
          </w:p>
        </w:tc>
      </w:tr>
      <w:tr w:rsidR="00850215" w:rsidRPr="001D6199" w:rsidTr="002938A6">
        <w:tc>
          <w:tcPr>
            <w:tcW w:w="934"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17</w:t>
            </w:r>
          </w:p>
        </w:tc>
        <w:tc>
          <w:tcPr>
            <w:tcW w:w="2671"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Интеллектуальная игра «Знатоки русского языка»</w:t>
            </w:r>
          </w:p>
        </w:tc>
        <w:tc>
          <w:tcPr>
            <w:tcW w:w="4827"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Работа со словарями: толковым, орфографическим, антонимов, синонимов и др. Составление заданий, для выполнение которых потребуются словари. Участие в игре, выполнение заданий.</w:t>
            </w:r>
          </w:p>
        </w:tc>
        <w:tc>
          <w:tcPr>
            <w:tcW w:w="1139"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1</w:t>
            </w:r>
          </w:p>
        </w:tc>
      </w:tr>
    </w:tbl>
    <w:p w:rsidR="00850215" w:rsidRPr="001D6199" w:rsidRDefault="00850215" w:rsidP="001D6199">
      <w:pPr>
        <w:tabs>
          <w:tab w:val="left" w:leader="dot" w:pos="624"/>
        </w:tabs>
        <w:spacing w:after="0" w:line="240" w:lineRule="auto"/>
        <w:ind w:firstLine="709"/>
        <w:contextualSpacing/>
        <w:jc w:val="center"/>
        <w:rPr>
          <w:rStyle w:val="Zag11"/>
          <w:rFonts w:ascii="Times New Roman" w:eastAsia="@Arial Unicode MS" w:hAnsi="Times New Roman" w:cs="Times New Roman"/>
          <w:b/>
          <w:sz w:val="24"/>
          <w:szCs w:val="24"/>
        </w:rPr>
      </w:pPr>
      <w:r w:rsidRPr="001D6199">
        <w:rPr>
          <w:rStyle w:val="Zag11"/>
          <w:rFonts w:ascii="Times New Roman" w:eastAsia="@Arial Unicode MS" w:hAnsi="Times New Roman" w:cs="Times New Roman"/>
          <w:b/>
          <w:sz w:val="24"/>
          <w:szCs w:val="24"/>
        </w:rPr>
        <w:t>3 класс</w:t>
      </w:r>
    </w:p>
    <w:tbl>
      <w:tblPr>
        <w:tblStyle w:val="a3"/>
        <w:tblW w:w="0" w:type="auto"/>
        <w:tblLook w:val="01E0" w:firstRow="1" w:lastRow="1" w:firstColumn="1" w:lastColumn="1" w:noHBand="0" w:noVBand="0"/>
      </w:tblPr>
      <w:tblGrid>
        <w:gridCol w:w="934"/>
        <w:gridCol w:w="2671"/>
        <w:gridCol w:w="4827"/>
        <w:gridCol w:w="1139"/>
      </w:tblGrid>
      <w:tr w:rsidR="00850215" w:rsidRPr="001D6199" w:rsidTr="002938A6">
        <w:tc>
          <w:tcPr>
            <w:tcW w:w="934"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w:t>
            </w:r>
          </w:p>
        </w:tc>
        <w:tc>
          <w:tcPr>
            <w:tcW w:w="2671"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Тема</w:t>
            </w:r>
          </w:p>
        </w:tc>
        <w:tc>
          <w:tcPr>
            <w:tcW w:w="4827"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Предметное содержание</w:t>
            </w:r>
          </w:p>
        </w:tc>
        <w:tc>
          <w:tcPr>
            <w:tcW w:w="1139"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Кол-во часов</w:t>
            </w:r>
          </w:p>
        </w:tc>
      </w:tr>
      <w:tr w:rsidR="00850215" w:rsidRPr="001D6199" w:rsidTr="002938A6">
        <w:tc>
          <w:tcPr>
            <w:tcW w:w="934"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1</w:t>
            </w:r>
          </w:p>
        </w:tc>
        <w:tc>
          <w:tcPr>
            <w:tcW w:w="2671"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Наш язык и наша речь. Текст.</w:t>
            </w:r>
          </w:p>
        </w:tc>
        <w:tc>
          <w:tcPr>
            <w:tcW w:w="4827"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 xml:space="preserve">Различия языка и речи. Речь как отражение культуры человека. </w:t>
            </w:r>
          </w:p>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lastRenderedPageBreak/>
              <w:t xml:space="preserve">Высказывания о русском языке. Сферы употребления русского языка в России. </w:t>
            </w:r>
          </w:p>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 xml:space="preserve">Средства русской речи в поэзии </w:t>
            </w:r>
            <w:proofErr w:type="spellStart"/>
            <w:r w:rsidRPr="001D6199">
              <w:rPr>
                <w:rStyle w:val="Zag11"/>
                <w:rFonts w:ascii="Times New Roman" w:eastAsia="@Arial Unicode MS" w:hAnsi="Times New Roman" w:cs="Times New Roman"/>
                <w:sz w:val="24"/>
                <w:szCs w:val="24"/>
              </w:rPr>
              <w:t>А.С.Пушкина</w:t>
            </w:r>
            <w:proofErr w:type="spellEnd"/>
            <w:r w:rsidRPr="001D6199">
              <w:rPr>
                <w:rStyle w:val="Zag11"/>
                <w:rFonts w:ascii="Times New Roman" w:eastAsia="@Arial Unicode MS" w:hAnsi="Times New Roman" w:cs="Times New Roman"/>
                <w:sz w:val="24"/>
                <w:szCs w:val="24"/>
              </w:rPr>
              <w:t xml:space="preserve"> (на материале учебников по русскому языку и литературному чтению).</w:t>
            </w:r>
          </w:p>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 xml:space="preserve">Типы текста (повторение). Выделение предложений в </w:t>
            </w:r>
            <w:proofErr w:type="spellStart"/>
            <w:r w:rsidRPr="001D6199">
              <w:rPr>
                <w:rStyle w:val="Zag11"/>
                <w:rFonts w:ascii="Times New Roman" w:eastAsia="@Arial Unicode MS" w:hAnsi="Times New Roman" w:cs="Times New Roman"/>
                <w:sz w:val="24"/>
                <w:szCs w:val="24"/>
              </w:rPr>
              <w:t>непунктированном</w:t>
            </w:r>
            <w:proofErr w:type="spellEnd"/>
            <w:r w:rsidRPr="001D6199">
              <w:rPr>
                <w:rStyle w:val="Zag11"/>
                <w:rFonts w:ascii="Times New Roman" w:eastAsia="@Arial Unicode MS" w:hAnsi="Times New Roman" w:cs="Times New Roman"/>
                <w:sz w:val="24"/>
                <w:szCs w:val="24"/>
              </w:rPr>
              <w:t xml:space="preserve"> тексте. Выделение в письменном тексте диалога.</w:t>
            </w:r>
          </w:p>
        </w:tc>
        <w:tc>
          <w:tcPr>
            <w:tcW w:w="1139"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lastRenderedPageBreak/>
              <w:t>1</w:t>
            </w:r>
          </w:p>
        </w:tc>
      </w:tr>
      <w:tr w:rsidR="00850215" w:rsidRPr="001D6199" w:rsidTr="002938A6">
        <w:tc>
          <w:tcPr>
            <w:tcW w:w="934"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2</w:t>
            </w:r>
          </w:p>
        </w:tc>
        <w:tc>
          <w:tcPr>
            <w:tcW w:w="2671"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Простое и сложное предложения.</w:t>
            </w:r>
          </w:p>
        </w:tc>
        <w:tc>
          <w:tcPr>
            <w:tcW w:w="4827"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 xml:space="preserve">Определение типа предложения по цели высказывания. Использование алгоритма разбора предложения по членам. </w:t>
            </w:r>
          </w:p>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Различие простого и сложного предложения, объяснение постановки знака препинания (запятой) внутри сложного предложения. Составление сложного предложения из двух простых. Составление предложения по заданной схеме.</w:t>
            </w:r>
          </w:p>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Составление текста по репродукции пейзажной картины русского художника.</w:t>
            </w:r>
          </w:p>
        </w:tc>
        <w:tc>
          <w:tcPr>
            <w:tcW w:w="1139"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1</w:t>
            </w:r>
          </w:p>
        </w:tc>
      </w:tr>
      <w:tr w:rsidR="00850215" w:rsidRPr="001D6199" w:rsidTr="002938A6">
        <w:tc>
          <w:tcPr>
            <w:tcW w:w="934"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3</w:t>
            </w:r>
          </w:p>
        </w:tc>
        <w:tc>
          <w:tcPr>
            <w:tcW w:w="2671"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Фразеологизмы и их использование в речи.</w:t>
            </w:r>
          </w:p>
        </w:tc>
        <w:tc>
          <w:tcPr>
            <w:tcW w:w="4827"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 xml:space="preserve">Отличие фразеологизмов от неустойчивого сочетания слов. Работа с фразеологическим словарем, уточнение значения фразеологизмов. </w:t>
            </w:r>
          </w:p>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Выбор слов, словосочетаний в соответствии с целью и адресатом высказывания, участие в диалоге. Устранение однообразного употребления слов в заданном или собственном тексте. Составление текста по репродукции картины русского художника с изображением натюрморта.</w:t>
            </w:r>
          </w:p>
        </w:tc>
        <w:tc>
          <w:tcPr>
            <w:tcW w:w="1139"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1</w:t>
            </w:r>
          </w:p>
        </w:tc>
      </w:tr>
      <w:tr w:rsidR="00850215" w:rsidRPr="001D6199" w:rsidTr="002938A6">
        <w:tc>
          <w:tcPr>
            <w:tcW w:w="934"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4</w:t>
            </w:r>
          </w:p>
        </w:tc>
        <w:tc>
          <w:tcPr>
            <w:tcW w:w="2671"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Имя числительное в русском языке</w:t>
            </w:r>
          </w:p>
        </w:tc>
        <w:tc>
          <w:tcPr>
            <w:tcW w:w="4827"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 xml:space="preserve">Распознавание имен числительных в речи и объяснение их значения. Интересные факты из истории числительных в русском языке. Этимология слов: </w:t>
            </w:r>
            <w:r w:rsidRPr="001D6199">
              <w:rPr>
                <w:rStyle w:val="Zag11"/>
                <w:rFonts w:ascii="Times New Roman" w:eastAsia="@Arial Unicode MS" w:hAnsi="Times New Roman" w:cs="Times New Roman"/>
                <w:i/>
                <w:sz w:val="24"/>
                <w:szCs w:val="24"/>
              </w:rPr>
              <w:t>пять, цифра, сорок, сентябрь</w:t>
            </w:r>
            <w:r w:rsidRPr="001D6199">
              <w:rPr>
                <w:rStyle w:val="Zag11"/>
                <w:rFonts w:ascii="Times New Roman" w:eastAsia="@Arial Unicode MS" w:hAnsi="Times New Roman" w:cs="Times New Roman"/>
                <w:sz w:val="24"/>
                <w:szCs w:val="24"/>
              </w:rPr>
              <w:t xml:space="preserve"> и др. </w:t>
            </w:r>
          </w:p>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Русские народные пословицы с именами числительными.</w:t>
            </w:r>
          </w:p>
        </w:tc>
        <w:tc>
          <w:tcPr>
            <w:tcW w:w="1139"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1</w:t>
            </w:r>
          </w:p>
        </w:tc>
      </w:tr>
      <w:tr w:rsidR="00850215" w:rsidRPr="001D6199" w:rsidTr="002938A6">
        <w:tc>
          <w:tcPr>
            <w:tcW w:w="934"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5</w:t>
            </w:r>
          </w:p>
        </w:tc>
        <w:tc>
          <w:tcPr>
            <w:tcW w:w="2671"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Состав слова</w:t>
            </w:r>
          </w:p>
        </w:tc>
        <w:tc>
          <w:tcPr>
            <w:tcW w:w="4827"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 xml:space="preserve">Различение однокоренных слов с омонимичными корнями, с формами одного и того же слова. </w:t>
            </w:r>
          </w:p>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 xml:space="preserve">Наблюдение над чередованием звуков в корнях. Корни </w:t>
            </w:r>
            <w:proofErr w:type="gramStart"/>
            <w:r w:rsidRPr="001D6199">
              <w:rPr>
                <w:rStyle w:val="Zag11"/>
                <w:rFonts w:ascii="Times New Roman" w:eastAsia="@Arial Unicode MS" w:hAnsi="Times New Roman" w:cs="Times New Roman"/>
                <w:sz w:val="24"/>
                <w:szCs w:val="24"/>
              </w:rPr>
              <w:t>с сложных словах</w:t>
            </w:r>
            <w:proofErr w:type="gramEnd"/>
            <w:r w:rsidRPr="001D6199">
              <w:rPr>
                <w:rStyle w:val="Zag11"/>
                <w:rFonts w:ascii="Times New Roman" w:eastAsia="@Arial Unicode MS" w:hAnsi="Times New Roman" w:cs="Times New Roman"/>
                <w:sz w:val="24"/>
                <w:szCs w:val="24"/>
              </w:rPr>
              <w:t xml:space="preserve">. </w:t>
            </w:r>
          </w:p>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Работа со словообразовательными статьями в словаре. Наблюдение над группами однокоренных слов и способами их образования. Поиск информации для выполнения проекта по теме «Семья слов».</w:t>
            </w:r>
          </w:p>
        </w:tc>
        <w:tc>
          <w:tcPr>
            <w:tcW w:w="1139"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1</w:t>
            </w:r>
          </w:p>
        </w:tc>
      </w:tr>
      <w:tr w:rsidR="00850215" w:rsidRPr="001D6199" w:rsidTr="002938A6">
        <w:tc>
          <w:tcPr>
            <w:tcW w:w="934"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6</w:t>
            </w:r>
          </w:p>
        </w:tc>
        <w:tc>
          <w:tcPr>
            <w:tcW w:w="2671"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Слова старославянского происхождения</w:t>
            </w:r>
          </w:p>
        </w:tc>
        <w:tc>
          <w:tcPr>
            <w:tcW w:w="4827"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 xml:space="preserve">Старославянизмы в русском языке. </w:t>
            </w:r>
          </w:p>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 xml:space="preserve">Использование освоенных алгоритмов действий для решения орфографических задач. </w:t>
            </w:r>
          </w:p>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 xml:space="preserve">Редактирование предложений с неуместным </w:t>
            </w:r>
            <w:r w:rsidRPr="001D6199">
              <w:rPr>
                <w:rStyle w:val="Zag11"/>
                <w:rFonts w:ascii="Times New Roman" w:eastAsia="@Arial Unicode MS" w:hAnsi="Times New Roman" w:cs="Times New Roman"/>
                <w:sz w:val="24"/>
                <w:szCs w:val="24"/>
              </w:rPr>
              <w:lastRenderedPageBreak/>
              <w:t>употреблением в них однокоренных слов.</w:t>
            </w:r>
          </w:p>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Подробное изложение текста по данному плану, с предварительным языковым анализом, самостоятельный подбор заголовка.</w:t>
            </w:r>
          </w:p>
        </w:tc>
        <w:tc>
          <w:tcPr>
            <w:tcW w:w="1139"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lastRenderedPageBreak/>
              <w:t>1</w:t>
            </w:r>
          </w:p>
        </w:tc>
      </w:tr>
      <w:tr w:rsidR="00850215" w:rsidRPr="001D6199" w:rsidTr="002938A6">
        <w:tc>
          <w:tcPr>
            <w:tcW w:w="934"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7</w:t>
            </w:r>
          </w:p>
        </w:tc>
        <w:tc>
          <w:tcPr>
            <w:tcW w:w="2671"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Правописание орфограмм в значимых частях слова.</w:t>
            </w:r>
          </w:p>
        </w:tc>
        <w:tc>
          <w:tcPr>
            <w:tcW w:w="4827"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 xml:space="preserve">Группировка слов по типу орфограмм (на примере изученных), по месту орфограммы в слове. </w:t>
            </w:r>
          </w:p>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Работа с орфографическим словарем.</w:t>
            </w:r>
          </w:p>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Составление словариков с определенной орфограммой.</w:t>
            </w:r>
          </w:p>
        </w:tc>
        <w:tc>
          <w:tcPr>
            <w:tcW w:w="1139"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1</w:t>
            </w:r>
          </w:p>
        </w:tc>
      </w:tr>
      <w:tr w:rsidR="00850215" w:rsidRPr="001D6199" w:rsidTr="002938A6">
        <w:tc>
          <w:tcPr>
            <w:tcW w:w="934"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8</w:t>
            </w:r>
          </w:p>
        </w:tc>
        <w:tc>
          <w:tcPr>
            <w:tcW w:w="2671"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Развитие речи. Изложение текста по плану, создание собственного текста (объявление).</w:t>
            </w:r>
          </w:p>
        </w:tc>
        <w:tc>
          <w:tcPr>
            <w:tcW w:w="4827"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 xml:space="preserve">Восстановление содержания деформированного текста, самостоятельное составление плана, письменный пересказ текста. </w:t>
            </w:r>
          </w:p>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Составление текста объявления.</w:t>
            </w:r>
          </w:p>
        </w:tc>
        <w:tc>
          <w:tcPr>
            <w:tcW w:w="1139"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1</w:t>
            </w:r>
          </w:p>
        </w:tc>
      </w:tr>
      <w:tr w:rsidR="00850215" w:rsidRPr="001D6199" w:rsidTr="002938A6">
        <w:tc>
          <w:tcPr>
            <w:tcW w:w="934"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9</w:t>
            </w:r>
          </w:p>
        </w:tc>
        <w:tc>
          <w:tcPr>
            <w:tcW w:w="2671"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 xml:space="preserve">Устаревшие слова (имена существительные) в русском языке. </w:t>
            </w:r>
          </w:p>
        </w:tc>
        <w:tc>
          <w:tcPr>
            <w:tcW w:w="4827"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 xml:space="preserve">Определение лексического значения имен существительных, грамматических признаков. </w:t>
            </w:r>
          </w:p>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Работа с источниками информации: поиск устаревших слов в тексте.</w:t>
            </w:r>
          </w:p>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Работа с толковым словарем, объяснение значений слов.</w:t>
            </w:r>
          </w:p>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Наблюдение над толкованием значения некоторых имен. Составление рассказа о своем имени (с помощью взрослых).</w:t>
            </w:r>
          </w:p>
        </w:tc>
        <w:tc>
          <w:tcPr>
            <w:tcW w:w="1139"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1</w:t>
            </w:r>
          </w:p>
        </w:tc>
      </w:tr>
      <w:tr w:rsidR="00850215" w:rsidRPr="001D6199" w:rsidTr="002938A6">
        <w:tc>
          <w:tcPr>
            <w:tcW w:w="934"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10</w:t>
            </w:r>
          </w:p>
        </w:tc>
        <w:tc>
          <w:tcPr>
            <w:tcW w:w="2671"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 xml:space="preserve">Род имен существительных. </w:t>
            </w:r>
          </w:p>
        </w:tc>
        <w:tc>
          <w:tcPr>
            <w:tcW w:w="4827"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Классификация имен существительных по роду. Имена существительные общего рода. Согласование существительных общего рода и имен прилагательных (</w:t>
            </w:r>
            <w:r w:rsidRPr="001D6199">
              <w:rPr>
                <w:rStyle w:val="Zag11"/>
                <w:rFonts w:ascii="Times New Roman" w:eastAsia="@Arial Unicode MS" w:hAnsi="Times New Roman" w:cs="Times New Roman"/>
                <w:i/>
                <w:sz w:val="24"/>
                <w:szCs w:val="24"/>
              </w:rPr>
              <w:t>мальчик большой умница</w:t>
            </w:r>
            <w:r w:rsidRPr="001D6199">
              <w:rPr>
                <w:rStyle w:val="Zag11"/>
                <w:rFonts w:ascii="Times New Roman" w:eastAsia="@Arial Unicode MS" w:hAnsi="Times New Roman" w:cs="Times New Roman"/>
                <w:sz w:val="24"/>
                <w:szCs w:val="24"/>
              </w:rPr>
              <w:t xml:space="preserve"> и др.)</w:t>
            </w:r>
          </w:p>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Знакомство с нормами согласования типа</w:t>
            </w:r>
            <w:r w:rsidRPr="001D6199">
              <w:rPr>
                <w:rStyle w:val="Zag11"/>
                <w:rFonts w:ascii="Times New Roman" w:eastAsia="@Arial Unicode MS" w:hAnsi="Times New Roman" w:cs="Times New Roman"/>
                <w:i/>
                <w:sz w:val="24"/>
                <w:szCs w:val="24"/>
              </w:rPr>
              <w:t>: серая мышь, лесная глушь</w:t>
            </w:r>
            <w:r w:rsidRPr="001D6199">
              <w:rPr>
                <w:rStyle w:val="Zag11"/>
                <w:rFonts w:ascii="Times New Roman" w:eastAsia="@Arial Unicode MS" w:hAnsi="Times New Roman" w:cs="Times New Roman"/>
                <w:sz w:val="24"/>
                <w:szCs w:val="24"/>
              </w:rPr>
              <w:t>.</w:t>
            </w:r>
          </w:p>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Составление рассказа по серии картин.</w:t>
            </w:r>
          </w:p>
        </w:tc>
        <w:tc>
          <w:tcPr>
            <w:tcW w:w="1139"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1</w:t>
            </w:r>
          </w:p>
        </w:tc>
      </w:tr>
      <w:tr w:rsidR="00850215" w:rsidRPr="001D6199" w:rsidTr="002938A6">
        <w:tc>
          <w:tcPr>
            <w:tcW w:w="934"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11</w:t>
            </w:r>
          </w:p>
        </w:tc>
        <w:tc>
          <w:tcPr>
            <w:tcW w:w="2671"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Падеж имен существительных.</w:t>
            </w:r>
          </w:p>
        </w:tc>
        <w:tc>
          <w:tcPr>
            <w:tcW w:w="4827"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Знакомство с некоторыми сведениями из истории падежей русского языка. Определение падежа имени существительного. Сопоставление и различение сходных падежных форм (именительный и винительный, родительный и винительный падеж одушевленных существительных мужского рода и др.).</w:t>
            </w:r>
          </w:p>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Составление рассказа по репродукции картины русского художника-иллюстратора.</w:t>
            </w:r>
          </w:p>
        </w:tc>
        <w:tc>
          <w:tcPr>
            <w:tcW w:w="1139"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1</w:t>
            </w:r>
          </w:p>
        </w:tc>
      </w:tr>
      <w:tr w:rsidR="00850215" w:rsidRPr="001D6199" w:rsidTr="002938A6">
        <w:tc>
          <w:tcPr>
            <w:tcW w:w="934"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12</w:t>
            </w:r>
          </w:p>
        </w:tc>
        <w:tc>
          <w:tcPr>
            <w:tcW w:w="2671"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Морфологический разбор имени существительного.</w:t>
            </w:r>
          </w:p>
        </w:tc>
        <w:tc>
          <w:tcPr>
            <w:tcW w:w="4827"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Работа с памяткой «Порядок разбора имени существительного».</w:t>
            </w:r>
          </w:p>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Распознавание с помощью памятки грамматических признаков имени существительного.</w:t>
            </w:r>
          </w:p>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 xml:space="preserve">Применение знаний и способов действий для решения учебно-практических задач. </w:t>
            </w:r>
          </w:p>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lastRenderedPageBreak/>
              <w:t>Составление сообщений об изученных падежах.</w:t>
            </w:r>
          </w:p>
        </w:tc>
        <w:tc>
          <w:tcPr>
            <w:tcW w:w="1139"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lastRenderedPageBreak/>
              <w:t>1</w:t>
            </w:r>
          </w:p>
        </w:tc>
      </w:tr>
      <w:tr w:rsidR="00850215" w:rsidRPr="001D6199" w:rsidTr="002938A6">
        <w:tc>
          <w:tcPr>
            <w:tcW w:w="934"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13</w:t>
            </w:r>
          </w:p>
        </w:tc>
        <w:tc>
          <w:tcPr>
            <w:tcW w:w="2671"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Формы имен прилагательных.</w:t>
            </w:r>
          </w:p>
        </w:tc>
        <w:tc>
          <w:tcPr>
            <w:tcW w:w="4827"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Наблюдение зависимости рода, числа имени прилагательного от существительного.</w:t>
            </w:r>
          </w:p>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 xml:space="preserve">Нормы употребления в речи имен прилагательных в словосочетаниях типа: </w:t>
            </w:r>
            <w:r w:rsidRPr="001D6199">
              <w:rPr>
                <w:rStyle w:val="Zag11"/>
                <w:rFonts w:ascii="Times New Roman" w:eastAsia="@Arial Unicode MS" w:hAnsi="Times New Roman" w:cs="Times New Roman"/>
                <w:i/>
                <w:sz w:val="24"/>
                <w:szCs w:val="24"/>
              </w:rPr>
              <w:t>серая мышь, пенистый шампунь, белый лебедь</w:t>
            </w:r>
            <w:r w:rsidRPr="001D6199">
              <w:rPr>
                <w:rStyle w:val="Zag11"/>
                <w:rFonts w:ascii="Times New Roman" w:eastAsia="@Arial Unicode MS" w:hAnsi="Times New Roman" w:cs="Times New Roman"/>
                <w:sz w:val="24"/>
                <w:szCs w:val="24"/>
              </w:rPr>
              <w:t xml:space="preserve"> и др.</w:t>
            </w:r>
          </w:p>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 xml:space="preserve">Происхождение названий цветов: </w:t>
            </w:r>
            <w:r w:rsidRPr="001D6199">
              <w:rPr>
                <w:rStyle w:val="Zag11"/>
                <w:rFonts w:ascii="Times New Roman" w:eastAsia="@Arial Unicode MS" w:hAnsi="Times New Roman" w:cs="Times New Roman"/>
                <w:i/>
                <w:sz w:val="24"/>
                <w:szCs w:val="24"/>
              </w:rPr>
              <w:t>голубой, лазоревый, бирюзовый</w:t>
            </w:r>
            <w:r w:rsidRPr="001D6199">
              <w:rPr>
                <w:rStyle w:val="Zag11"/>
                <w:rFonts w:ascii="Times New Roman" w:eastAsia="@Arial Unicode MS" w:hAnsi="Times New Roman" w:cs="Times New Roman"/>
                <w:sz w:val="24"/>
                <w:szCs w:val="24"/>
              </w:rPr>
              <w:t xml:space="preserve"> и др.</w:t>
            </w:r>
          </w:p>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Подбор имен прилагательных для сравнения признаков предметов. Составление текста-описания о животном по личным наблюдением с предварительным обсуждением структуры текста.</w:t>
            </w:r>
          </w:p>
        </w:tc>
        <w:tc>
          <w:tcPr>
            <w:tcW w:w="1139"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1</w:t>
            </w:r>
          </w:p>
        </w:tc>
      </w:tr>
      <w:tr w:rsidR="00850215" w:rsidRPr="001D6199" w:rsidTr="002938A6">
        <w:tc>
          <w:tcPr>
            <w:tcW w:w="934"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14</w:t>
            </w:r>
          </w:p>
        </w:tc>
        <w:tc>
          <w:tcPr>
            <w:tcW w:w="2671"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Имена прилагательные в русском фольклоре</w:t>
            </w:r>
          </w:p>
        </w:tc>
        <w:tc>
          <w:tcPr>
            <w:tcW w:w="4827"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Наблюдение над употреблением прилагательных в произведениях разных жанров русского фольклора: сказках, загадках, пословицах, песнях.</w:t>
            </w:r>
          </w:p>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Участие в презентации проектов.</w:t>
            </w:r>
          </w:p>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 xml:space="preserve">Составление собственных загадок с именами прилагательными. </w:t>
            </w:r>
          </w:p>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Конкурс загадок.</w:t>
            </w:r>
          </w:p>
        </w:tc>
        <w:tc>
          <w:tcPr>
            <w:tcW w:w="1139"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p>
        </w:tc>
      </w:tr>
      <w:tr w:rsidR="00850215" w:rsidRPr="001D6199" w:rsidTr="002938A6">
        <w:tc>
          <w:tcPr>
            <w:tcW w:w="934"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15</w:t>
            </w:r>
          </w:p>
        </w:tc>
        <w:tc>
          <w:tcPr>
            <w:tcW w:w="2671"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Формы глагола.</w:t>
            </w:r>
          </w:p>
        </w:tc>
        <w:tc>
          <w:tcPr>
            <w:tcW w:w="4827"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 xml:space="preserve">Неопределенная форма глагола. Образование однокоренных глаголов в неопределенной форме. Изменение глаголов по числам. </w:t>
            </w:r>
          </w:p>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Фразеологизмы, в состав которых входят глаголы: значение, употребление в речи.</w:t>
            </w:r>
          </w:p>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Восстановление деформированного текста, определение возможности составить предложение из заданных слов (без глагола), дополнение предложений своими словами, подбор заголовка к тексту.</w:t>
            </w:r>
          </w:p>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Изменение глаголов по временам. Образование от неопределенной формы временн</w:t>
            </w:r>
            <w:r w:rsidRPr="001D6199">
              <w:rPr>
                <w:rStyle w:val="Zag11"/>
                <w:rFonts w:ascii="Times New Roman" w:eastAsia="@Arial Unicode MS" w:hAnsi="Times New Roman" w:cs="Times New Roman"/>
                <w:sz w:val="24"/>
                <w:szCs w:val="24"/>
                <w:u w:val="single"/>
              </w:rPr>
              <w:t>ы</w:t>
            </w:r>
            <w:r w:rsidRPr="001D6199">
              <w:rPr>
                <w:rStyle w:val="Zag11"/>
                <w:rFonts w:ascii="Times New Roman" w:eastAsia="@Arial Unicode MS" w:hAnsi="Times New Roman" w:cs="Times New Roman"/>
                <w:sz w:val="24"/>
                <w:szCs w:val="24"/>
              </w:rPr>
              <w:t>х форм глагола. Трансформация теста путем изменения времени глаголов (употребив в прошедшем времени).</w:t>
            </w:r>
          </w:p>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 xml:space="preserve">Нормы произношения глаголов в прошедшем времени с частицей </w:t>
            </w:r>
            <w:r w:rsidRPr="001D6199">
              <w:rPr>
                <w:rStyle w:val="Zag11"/>
                <w:rFonts w:ascii="Times New Roman" w:eastAsia="@Arial Unicode MS" w:hAnsi="Times New Roman" w:cs="Times New Roman"/>
                <w:b/>
                <w:i/>
                <w:sz w:val="24"/>
                <w:szCs w:val="24"/>
              </w:rPr>
              <w:t>не</w:t>
            </w:r>
            <w:r w:rsidRPr="001D6199">
              <w:rPr>
                <w:rStyle w:val="Zag11"/>
                <w:rFonts w:ascii="Times New Roman" w:eastAsia="@Arial Unicode MS" w:hAnsi="Times New Roman" w:cs="Times New Roman"/>
                <w:sz w:val="24"/>
                <w:szCs w:val="24"/>
              </w:rPr>
              <w:t xml:space="preserve"> (</w:t>
            </w:r>
            <w:r w:rsidRPr="001D6199">
              <w:rPr>
                <w:rStyle w:val="Zag11"/>
                <w:rFonts w:ascii="Times New Roman" w:eastAsia="@Arial Unicode MS" w:hAnsi="Times New Roman" w:cs="Times New Roman"/>
                <w:i/>
                <w:sz w:val="24"/>
                <w:szCs w:val="24"/>
              </w:rPr>
              <w:t>н</w:t>
            </w:r>
            <w:r w:rsidRPr="001D6199">
              <w:rPr>
                <w:rStyle w:val="Zag11"/>
                <w:rFonts w:ascii="Times New Roman" w:eastAsia="@Arial Unicode MS" w:hAnsi="Times New Roman" w:cs="Times New Roman"/>
                <w:i/>
                <w:sz w:val="24"/>
                <w:szCs w:val="24"/>
                <w:u w:val="single"/>
              </w:rPr>
              <w:t>е</w:t>
            </w:r>
            <w:r w:rsidRPr="001D6199">
              <w:rPr>
                <w:rStyle w:val="Zag11"/>
                <w:rFonts w:ascii="Times New Roman" w:eastAsia="@Arial Unicode MS" w:hAnsi="Times New Roman" w:cs="Times New Roman"/>
                <w:i/>
                <w:sz w:val="24"/>
                <w:szCs w:val="24"/>
              </w:rPr>
              <w:t xml:space="preserve"> был</w:t>
            </w:r>
            <w:r w:rsidRPr="001D6199">
              <w:rPr>
                <w:rStyle w:val="Zag11"/>
                <w:rFonts w:ascii="Times New Roman" w:eastAsia="@Arial Unicode MS" w:hAnsi="Times New Roman" w:cs="Times New Roman"/>
                <w:sz w:val="24"/>
                <w:szCs w:val="24"/>
              </w:rPr>
              <w:t xml:space="preserve"> и др.)</w:t>
            </w:r>
          </w:p>
        </w:tc>
        <w:tc>
          <w:tcPr>
            <w:tcW w:w="1139"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2</w:t>
            </w:r>
          </w:p>
        </w:tc>
      </w:tr>
      <w:tr w:rsidR="00850215" w:rsidRPr="001D6199" w:rsidTr="002938A6">
        <w:tc>
          <w:tcPr>
            <w:tcW w:w="934"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16</w:t>
            </w:r>
          </w:p>
        </w:tc>
        <w:tc>
          <w:tcPr>
            <w:tcW w:w="2671"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Морфологический разбор глагола</w:t>
            </w:r>
          </w:p>
        </w:tc>
        <w:tc>
          <w:tcPr>
            <w:tcW w:w="4827"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Работа с памяткой «Порядок разбора глагола».</w:t>
            </w:r>
          </w:p>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Распознавание с помощью памятки грамматических признаков глагола.</w:t>
            </w:r>
          </w:p>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 xml:space="preserve">Применение знаний и способов действий для решения учебно-практических задач. </w:t>
            </w:r>
          </w:p>
        </w:tc>
        <w:tc>
          <w:tcPr>
            <w:tcW w:w="1139"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1</w:t>
            </w:r>
          </w:p>
        </w:tc>
      </w:tr>
      <w:tr w:rsidR="00850215" w:rsidRPr="001D6199" w:rsidTr="002938A6">
        <w:tc>
          <w:tcPr>
            <w:tcW w:w="934"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17</w:t>
            </w:r>
          </w:p>
        </w:tc>
        <w:tc>
          <w:tcPr>
            <w:tcW w:w="2671"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Конференция «Части речи в русском языке»</w:t>
            </w:r>
          </w:p>
        </w:tc>
        <w:tc>
          <w:tcPr>
            <w:tcW w:w="4827"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 xml:space="preserve">Выбор темы сообщения, составление плана, подбор материала для доклада, подготовка презентации, оформление итогов мероприятия. </w:t>
            </w:r>
          </w:p>
        </w:tc>
        <w:tc>
          <w:tcPr>
            <w:tcW w:w="1139"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1</w:t>
            </w:r>
          </w:p>
        </w:tc>
      </w:tr>
    </w:tbl>
    <w:p w:rsidR="00850215" w:rsidRPr="001D6199" w:rsidRDefault="00850215" w:rsidP="001D6199">
      <w:pPr>
        <w:tabs>
          <w:tab w:val="left" w:leader="dot" w:pos="624"/>
        </w:tabs>
        <w:spacing w:after="0" w:line="240" w:lineRule="auto"/>
        <w:ind w:firstLine="709"/>
        <w:contextualSpacing/>
        <w:jc w:val="both"/>
        <w:rPr>
          <w:rStyle w:val="Zag11"/>
          <w:rFonts w:ascii="Times New Roman" w:eastAsia="@Arial Unicode MS" w:hAnsi="Times New Roman" w:cs="Times New Roman"/>
          <w:sz w:val="24"/>
          <w:szCs w:val="24"/>
        </w:rPr>
      </w:pPr>
    </w:p>
    <w:p w:rsidR="00850215" w:rsidRPr="001D6199" w:rsidRDefault="00850215" w:rsidP="001D6199">
      <w:pPr>
        <w:tabs>
          <w:tab w:val="left" w:leader="dot" w:pos="624"/>
        </w:tabs>
        <w:spacing w:after="0" w:line="240" w:lineRule="auto"/>
        <w:ind w:firstLine="709"/>
        <w:contextualSpacing/>
        <w:jc w:val="both"/>
        <w:rPr>
          <w:rStyle w:val="Zag11"/>
          <w:rFonts w:ascii="Times New Roman" w:eastAsia="@Arial Unicode MS" w:hAnsi="Times New Roman" w:cs="Times New Roman"/>
          <w:sz w:val="24"/>
          <w:szCs w:val="24"/>
        </w:rPr>
      </w:pPr>
    </w:p>
    <w:p w:rsidR="00850215" w:rsidRPr="001D6199" w:rsidRDefault="00850215" w:rsidP="001D6199">
      <w:pPr>
        <w:tabs>
          <w:tab w:val="left" w:leader="dot" w:pos="624"/>
        </w:tabs>
        <w:spacing w:after="0" w:line="240" w:lineRule="auto"/>
        <w:ind w:firstLine="709"/>
        <w:contextualSpacing/>
        <w:jc w:val="center"/>
        <w:rPr>
          <w:rStyle w:val="Zag11"/>
          <w:rFonts w:ascii="Times New Roman" w:eastAsia="@Arial Unicode MS" w:hAnsi="Times New Roman" w:cs="Times New Roman"/>
          <w:b/>
          <w:sz w:val="24"/>
          <w:szCs w:val="24"/>
        </w:rPr>
      </w:pPr>
      <w:r w:rsidRPr="001D6199">
        <w:rPr>
          <w:rStyle w:val="Zag11"/>
          <w:rFonts w:ascii="Times New Roman" w:eastAsia="@Arial Unicode MS" w:hAnsi="Times New Roman" w:cs="Times New Roman"/>
          <w:b/>
          <w:sz w:val="24"/>
          <w:szCs w:val="24"/>
        </w:rPr>
        <w:t xml:space="preserve">Перечень </w:t>
      </w:r>
      <w:proofErr w:type="spellStart"/>
      <w:r w:rsidRPr="001D6199">
        <w:rPr>
          <w:rStyle w:val="Zag11"/>
          <w:rFonts w:ascii="Times New Roman" w:eastAsia="@Arial Unicode MS" w:hAnsi="Times New Roman" w:cs="Times New Roman"/>
          <w:b/>
          <w:sz w:val="24"/>
          <w:szCs w:val="24"/>
        </w:rPr>
        <w:t>интернет-ресурсов</w:t>
      </w:r>
      <w:proofErr w:type="spellEnd"/>
    </w:p>
    <w:p w:rsidR="00850215" w:rsidRPr="001D6199" w:rsidRDefault="00850215" w:rsidP="001D6199">
      <w:pPr>
        <w:numPr>
          <w:ilvl w:val="0"/>
          <w:numId w:val="5"/>
        </w:numPr>
        <w:tabs>
          <w:tab w:val="left" w:leader="dot" w:pos="624"/>
        </w:tabs>
        <w:spacing w:after="0" w:line="240" w:lineRule="auto"/>
        <w:contextualSpacing/>
        <w:jc w:val="both"/>
        <w:rPr>
          <w:rFonts w:ascii="Times New Roman" w:eastAsia="@Arial Unicode MS" w:hAnsi="Times New Roman" w:cs="Times New Roman"/>
          <w:color w:val="000000"/>
          <w:sz w:val="24"/>
          <w:szCs w:val="24"/>
        </w:rPr>
      </w:pPr>
      <w:r w:rsidRPr="001D6199">
        <w:rPr>
          <w:rStyle w:val="Zag11"/>
          <w:rFonts w:ascii="Times New Roman" w:eastAsia="@Arial Unicode MS" w:hAnsi="Times New Roman" w:cs="Times New Roman"/>
          <w:sz w:val="24"/>
          <w:szCs w:val="24"/>
        </w:rPr>
        <w:t xml:space="preserve">Детская областная библиотека имени М.М. Пришвина [Электронный ресурс]. – Режим доступа:  </w:t>
      </w:r>
      <w:r w:rsidRPr="001D6199">
        <w:rPr>
          <w:rFonts w:ascii="Times New Roman" w:hAnsi="Times New Roman" w:cs="Times New Roman"/>
          <w:b/>
          <w:sz w:val="24"/>
          <w:szCs w:val="24"/>
        </w:rPr>
        <w:t xml:space="preserve"> </w:t>
      </w:r>
      <w:hyperlink r:id="rId8" w:history="1">
        <w:r w:rsidRPr="001D6199">
          <w:rPr>
            <w:rStyle w:val="af"/>
            <w:rFonts w:ascii="Times New Roman" w:hAnsi="Times New Roman" w:cs="Times New Roman"/>
            <w:sz w:val="24"/>
            <w:szCs w:val="24"/>
          </w:rPr>
          <w:t>http://www.prishvinka.ru/</w:t>
        </w:r>
      </w:hyperlink>
      <w:r w:rsidRPr="001D6199">
        <w:rPr>
          <w:rFonts w:ascii="Times New Roman" w:hAnsi="Times New Roman" w:cs="Times New Roman"/>
          <w:b/>
          <w:sz w:val="24"/>
          <w:szCs w:val="24"/>
        </w:rPr>
        <w:t xml:space="preserve"> </w:t>
      </w:r>
    </w:p>
    <w:p w:rsidR="00850215" w:rsidRPr="001D6199" w:rsidRDefault="00850215" w:rsidP="001D6199">
      <w:pPr>
        <w:numPr>
          <w:ilvl w:val="0"/>
          <w:numId w:val="5"/>
        </w:numPr>
        <w:tabs>
          <w:tab w:val="left" w:leader="dot" w:pos="624"/>
        </w:tabs>
        <w:spacing w:after="0" w:line="240" w:lineRule="auto"/>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 xml:space="preserve">Русская виртуальная библиотека [Электронный ресурс]. – Режим доступа: </w:t>
      </w:r>
      <w:hyperlink r:id="rId9" w:history="1">
        <w:r w:rsidRPr="001D6199">
          <w:rPr>
            <w:rStyle w:val="af"/>
            <w:rFonts w:ascii="Times New Roman" w:eastAsia="@Arial Unicode MS" w:hAnsi="Times New Roman" w:cs="Times New Roman"/>
            <w:sz w:val="24"/>
            <w:szCs w:val="24"/>
          </w:rPr>
          <w:t>https://rvb.ru/</w:t>
        </w:r>
      </w:hyperlink>
      <w:r w:rsidRPr="001D6199">
        <w:rPr>
          <w:rStyle w:val="Zag11"/>
          <w:rFonts w:ascii="Times New Roman" w:eastAsia="@Arial Unicode MS" w:hAnsi="Times New Roman" w:cs="Times New Roman"/>
          <w:sz w:val="24"/>
          <w:szCs w:val="24"/>
        </w:rPr>
        <w:t xml:space="preserve"> </w:t>
      </w:r>
    </w:p>
    <w:p w:rsidR="00850215" w:rsidRPr="001D6199" w:rsidRDefault="00850215" w:rsidP="001D6199">
      <w:pPr>
        <w:numPr>
          <w:ilvl w:val="0"/>
          <w:numId w:val="5"/>
        </w:numPr>
        <w:tabs>
          <w:tab w:val="left" w:leader="dot" w:pos="624"/>
        </w:tabs>
        <w:spacing w:after="0" w:line="240" w:lineRule="auto"/>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 xml:space="preserve">Русские словари [Электронный ресурс]. – Режим доступа: </w:t>
      </w:r>
      <w:hyperlink r:id="rId10" w:history="1">
        <w:r w:rsidRPr="001D6199">
          <w:rPr>
            <w:rStyle w:val="af"/>
            <w:rFonts w:ascii="Times New Roman" w:eastAsia="@Arial Unicode MS" w:hAnsi="Times New Roman" w:cs="Times New Roman"/>
            <w:sz w:val="24"/>
            <w:szCs w:val="24"/>
          </w:rPr>
          <w:t>http://slovari.ru/</w:t>
        </w:r>
      </w:hyperlink>
      <w:r w:rsidRPr="001D6199">
        <w:rPr>
          <w:rStyle w:val="Zag11"/>
          <w:rFonts w:ascii="Times New Roman" w:eastAsia="@Arial Unicode MS" w:hAnsi="Times New Roman" w:cs="Times New Roman"/>
          <w:sz w:val="24"/>
          <w:szCs w:val="24"/>
        </w:rPr>
        <w:t xml:space="preserve"> </w:t>
      </w:r>
    </w:p>
    <w:p w:rsidR="00850215" w:rsidRPr="001D6199" w:rsidRDefault="00850215" w:rsidP="001D6199">
      <w:pPr>
        <w:numPr>
          <w:ilvl w:val="0"/>
          <w:numId w:val="5"/>
        </w:numPr>
        <w:tabs>
          <w:tab w:val="left" w:leader="dot" w:pos="624"/>
        </w:tabs>
        <w:spacing w:after="0" w:line="240" w:lineRule="auto"/>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 xml:space="preserve">Фундаментальная электронная библиотека Русская литература и фольклор [Электронный ресурс]. – Режим доступа: </w:t>
      </w:r>
      <w:hyperlink r:id="rId11" w:history="1">
        <w:r w:rsidRPr="001D6199">
          <w:rPr>
            <w:rStyle w:val="af"/>
            <w:rFonts w:ascii="Times New Roman" w:eastAsia="@Arial Unicode MS" w:hAnsi="Times New Roman" w:cs="Times New Roman"/>
            <w:sz w:val="24"/>
            <w:szCs w:val="24"/>
          </w:rPr>
          <w:t>http://feb-web.ru/</w:t>
        </w:r>
      </w:hyperlink>
      <w:r w:rsidRPr="001D6199">
        <w:rPr>
          <w:rStyle w:val="Zag11"/>
          <w:rFonts w:ascii="Times New Roman" w:eastAsia="@Arial Unicode MS" w:hAnsi="Times New Roman" w:cs="Times New Roman"/>
          <w:sz w:val="24"/>
          <w:szCs w:val="24"/>
        </w:rPr>
        <w:t xml:space="preserve"> </w:t>
      </w:r>
    </w:p>
    <w:p w:rsidR="00850215" w:rsidRPr="001D6199" w:rsidRDefault="00850215" w:rsidP="001D6199">
      <w:pPr>
        <w:numPr>
          <w:ilvl w:val="0"/>
          <w:numId w:val="5"/>
        </w:numPr>
        <w:tabs>
          <w:tab w:val="left" w:leader="dot" w:pos="624"/>
        </w:tabs>
        <w:spacing w:after="0" w:line="240" w:lineRule="auto"/>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 xml:space="preserve">Электронная литературная энциклопедия «Орловские писатели детям» [Электронный ресурс]. – Режим доступа: </w:t>
      </w:r>
      <w:hyperlink r:id="rId12" w:history="1">
        <w:r w:rsidRPr="001D6199">
          <w:rPr>
            <w:rStyle w:val="af"/>
            <w:rFonts w:ascii="Times New Roman" w:eastAsia="@Arial Unicode MS" w:hAnsi="Times New Roman" w:cs="Times New Roman"/>
            <w:sz w:val="24"/>
            <w:szCs w:val="24"/>
          </w:rPr>
          <w:t>http://91.135.212.75/pisateli/autors.htm</w:t>
        </w:r>
      </w:hyperlink>
      <w:r w:rsidRPr="001D6199">
        <w:rPr>
          <w:rStyle w:val="Zag11"/>
          <w:rFonts w:ascii="Times New Roman" w:eastAsia="@Arial Unicode MS" w:hAnsi="Times New Roman" w:cs="Times New Roman"/>
          <w:sz w:val="24"/>
          <w:szCs w:val="24"/>
        </w:rPr>
        <w:t xml:space="preserve"> </w:t>
      </w:r>
    </w:p>
    <w:p w:rsidR="00850215" w:rsidRPr="001D6199" w:rsidRDefault="00850215" w:rsidP="001D6199">
      <w:pPr>
        <w:tabs>
          <w:tab w:val="left" w:leader="dot" w:pos="624"/>
        </w:tabs>
        <w:spacing w:after="0" w:line="240" w:lineRule="auto"/>
        <w:contextualSpacing/>
        <w:jc w:val="both"/>
        <w:rPr>
          <w:rStyle w:val="Zag11"/>
          <w:rFonts w:ascii="Times New Roman" w:eastAsia="@Arial Unicode MS" w:hAnsi="Times New Roman" w:cs="Times New Roman"/>
          <w:sz w:val="24"/>
          <w:szCs w:val="24"/>
        </w:rPr>
      </w:pPr>
    </w:p>
    <w:p w:rsidR="00850215" w:rsidRPr="001D6199" w:rsidRDefault="00850215" w:rsidP="001D6199">
      <w:pPr>
        <w:spacing w:after="0" w:line="240" w:lineRule="auto"/>
        <w:contextualSpacing/>
        <w:rPr>
          <w:rFonts w:ascii="Times New Roman" w:hAnsi="Times New Roman" w:cs="Times New Roman"/>
          <w:sz w:val="24"/>
          <w:szCs w:val="24"/>
        </w:rPr>
      </w:pPr>
    </w:p>
    <w:p w:rsidR="001D6199" w:rsidRDefault="001D6199">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1D6199" w:rsidRPr="00A661F8" w:rsidRDefault="00A661F8" w:rsidP="00A661F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61F8">
        <w:rPr>
          <w:rFonts w:ascii="Times New Roman" w:eastAsia="Times New Roman" w:hAnsi="Times New Roman" w:cs="Times New Roman"/>
          <w:sz w:val="24"/>
          <w:szCs w:val="24"/>
          <w:lang w:eastAsia="ru-RU"/>
        </w:rPr>
        <w:lastRenderedPageBreak/>
        <w:t>Тематический  план</w:t>
      </w:r>
    </w:p>
    <w:p w:rsidR="00A661F8" w:rsidRPr="00A661F8" w:rsidRDefault="001D6199" w:rsidP="00A661F8">
      <w:pPr>
        <w:spacing w:after="0" w:line="240" w:lineRule="atLeast"/>
        <w:ind w:firstLine="284"/>
        <w:jc w:val="center"/>
        <w:rPr>
          <w:rFonts w:ascii="Times New Roman" w:eastAsia="Calibri" w:hAnsi="Times New Roman" w:cs="Times New Roman"/>
          <w:sz w:val="24"/>
          <w:szCs w:val="24"/>
        </w:rPr>
      </w:pPr>
      <w:r w:rsidRPr="00A661F8">
        <w:rPr>
          <w:rFonts w:ascii="Times New Roman" w:eastAsia="Times New Roman" w:hAnsi="Times New Roman" w:cs="Times New Roman"/>
          <w:sz w:val="24"/>
          <w:szCs w:val="24"/>
          <w:lang w:eastAsia="ru-RU"/>
        </w:rPr>
        <w:t>по родному (русский) языку.</w:t>
      </w:r>
      <w:r w:rsidR="00A661F8" w:rsidRPr="00A661F8">
        <w:rPr>
          <w:rFonts w:ascii="Times New Roman" w:eastAsia="Calibri" w:hAnsi="Times New Roman" w:cs="Times New Roman"/>
          <w:sz w:val="24"/>
          <w:szCs w:val="24"/>
        </w:rPr>
        <w:t xml:space="preserve"> на 20</w:t>
      </w:r>
      <w:r w:rsidR="00A661F8">
        <w:rPr>
          <w:rFonts w:ascii="Times New Roman" w:eastAsia="Calibri" w:hAnsi="Times New Roman" w:cs="Times New Roman"/>
          <w:sz w:val="24"/>
          <w:szCs w:val="24"/>
        </w:rPr>
        <w:t>19</w:t>
      </w:r>
      <w:r w:rsidR="00A661F8" w:rsidRPr="00A661F8">
        <w:rPr>
          <w:rFonts w:ascii="Times New Roman" w:eastAsia="Calibri" w:hAnsi="Times New Roman" w:cs="Times New Roman"/>
          <w:sz w:val="24"/>
          <w:szCs w:val="24"/>
        </w:rPr>
        <w:t>- 20</w:t>
      </w:r>
      <w:r w:rsidR="00A661F8">
        <w:rPr>
          <w:rFonts w:ascii="Times New Roman" w:eastAsia="Calibri" w:hAnsi="Times New Roman" w:cs="Times New Roman"/>
          <w:sz w:val="24"/>
          <w:szCs w:val="24"/>
        </w:rPr>
        <w:t>20</w:t>
      </w:r>
      <w:r w:rsidR="00A661F8" w:rsidRPr="00A661F8">
        <w:rPr>
          <w:rFonts w:ascii="Times New Roman" w:eastAsia="Calibri" w:hAnsi="Times New Roman" w:cs="Times New Roman"/>
          <w:sz w:val="24"/>
          <w:szCs w:val="24"/>
        </w:rPr>
        <w:t xml:space="preserve"> учебный год</w:t>
      </w:r>
    </w:p>
    <w:p w:rsidR="00A661F8" w:rsidRPr="00A661F8" w:rsidRDefault="00A661F8" w:rsidP="00A661F8">
      <w:pPr>
        <w:spacing w:after="0" w:line="240" w:lineRule="atLeast"/>
        <w:ind w:firstLine="284"/>
        <w:jc w:val="center"/>
        <w:rPr>
          <w:rFonts w:ascii="Times New Roman" w:eastAsia="Calibri" w:hAnsi="Times New Roman" w:cs="Times New Roman"/>
          <w:sz w:val="24"/>
          <w:szCs w:val="24"/>
        </w:rPr>
      </w:pPr>
      <w:r>
        <w:rPr>
          <w:rFonts w:ascii="Times New Roman" w:eastAsia="Calibri" w:hAnsi="Times New Roman" w:cs="Times New Roman"/>
          <w:sz w:val="24"/>
          <w:szCs w:val="24"/>
        </w:rPr>
        <w:t>Количество часов в неделю: 0,5</w:t>
      </w:r>
      <w:r w:rsidRPr="00A661F8">
        <w:rPr>
          <w:rFonts w:ascii="Times New Roman" w:eastAsia="Calibri" w:hAnsi="Times New Roman" w:cs="Times New Roman"/>
          <w:sz w:val="24"/>
          <w:szCs w:val="24"/>
        </w:rPr>
        <w:t xml:space="preserve"> часа</w:t>
      </w:r>
    </w:p>
    <w:p w:rsidR="001D6199" w:rsidRPr="00A661F8" w:rsidRDefault="00A661F8" w:rsidP="00A661F8">
      <w:pPr>
        <w:spacing w:after="0" w:line="240" w:lineRule="atLeast"/>
        <w:ind w:firstLine="284"/>
        <w:jc w:val="center"/>
        <w:rPr>
          <w:rFonts w:ascii="Times New Roman" w:eastAsia="Calibri" w:hAnsi="Times New Roman" w:cs="Times New Roman"/>
          <w:sz w:val="24"/>
          <w:szCs w:val="24"/>
        </w:rPr>
      </w:pPr>
      <w:r>
        <w:rPr>
          <w:rFonts w:ascii="Times New Roman" w:eastAsia="Calibri" w:hAnsi="Times New Roman" w:cs="Times New Roman"/>
          <w:sz w:val="24"/>
          <w:szCs w:val="24"/>
        </w:rPr>
        <w:t>Количество часов в год: 17</w:t>
      </w:r>
      <w:r w:rsidRPr="00A661F8">
        <w:rPr>
          <w:rFonts w:ascii="Times New Roman" w:eastAsia="Calibri" w:hAnsi="Times New Roman" w:cs="Times New Roman"/>
          <w:sz w:val="24"/>
          <w:szCs w:val="24"/>
        </w:rPr>
        <w:t xml:space="preserve"> часов</w:t>
      </w:r>
    </w:p>
    <w:p w:rsidR="001D6199" w:rsidRPr="00A661F8" w:rsidRDefault="001D6199" w:rsidP="00A661F8">
      <w:pPr>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A661F8">
        <w:rPr>
          <w:rFonts w:ascii="Times New Roman" w:eastAsia="Times New Roman" w:hAnsi="Times New Roman" w:cs="Times New Roman"/>
          <w:sz w:val="24"/>
          <w:szCs w:val="24"/>
          <w:lang w:eastAsia="ru-RU"/>
        </w:rPr>
        <w:t>2 класс</w:t>
      </w:r>
    </w:p>
    <w:p w:rsidR="001D6199" w:rsidRPr="001D6199" w:rsidRDefault="001D6199" w:rsidP="001D6199">
      <w:pPr>
        <w:suppressAutoHyphens/>
        <w:spacing w:after="0" w:line="240" w:lineRule="auto"/>
        <w:rPr>
          <w:rFonts w:ascii="Times New Roman" w:eastAsia="Times New Roman" w:hAnsi="Times New Roman" w:cs="Times New Roman"/>
          <w:b/>
          <w:sz w:val="24"/>
          <w:szCs w:val="24"/>
          <w:lang w:eastAsia="ar-SA"/>
        </w:rPr>
      </w:pPr>
    </w:p>
    <w:tbl>
      <w:tblPr>
        <w:tblW w:w="9994" w:type="dxa"/>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3"/>
        <w:gridCol w:w="974"/>
        <w:gridCol w:w="6378"/>
        <w:gridCol w:w="1842"/>
        <w:gridCol w:w="37"/>
      </w:tblGrid>
      <w:tr w:rsidR="002938A6" w:rsidRPr="001D6199" w:rsidTr="00A661F8">
        <w:trPr>
          <w:gridAfter w:val="1"/>
          <w:wAfter w:w="37" w:type="dxa"/>
        </w:trPr>
        <w:tc>
          <w:tcPr>
            <w:tcW w:w="763" w:type="dxa"/>
            <w:shd w:val="clear" w:color="auto" w:fill="auto"/>
          </w:tcPr>
          <w:p w:rsidR="002938A6" w:rsidRPr="001D6199" w:rsidRDefault="002938A6" w:rsidP="001D6199">
            <w:pPr>
              <w:spacing w:after="0" w:line="240" w:lineRule="auto"/>
              <w:jc w:val="center"/>
              <w:rPr>
                <w:rFonts w:ascii="Times New Roman" w:eastAsia="Calibri" w:hAnsi="Times New Roman" w:cs="Times New Roman"/>
                <w:b/>
                <w:sz w:val="24"/>
                <w:szCs w:val="24"/>
              </w:rPr>
            </w:pPr>
            <w:r w:rsidRPr="001D6199">
              <w:rPr>
                <w:rFonts w:ascii="Times New Roman" w:eastAsia="Calibri" w:hAnsi="Times New Roman" w:cs="Times New Roman"/>
                <w:b/>
              </w:rPr>
              <w:t>№ п</w:t>
            </w:r>
            <w:r w:rsidRPr="001D6199">
              <w:rPr>
                <w:rFonts w:ascii="Times New Roman" w:eastAsia="Calibri" w:hAnsi="Times New Roman" w:cs="Times New Roman"/>
                <w:b/>
                <w:lang w:val="en-US"/>
              </w:rPr>
              <w:t>/</w:t>
            </w:r>
            <w:r w:rsidRPr="001D6199">
              <w:rPr>
                <w:rFonts w:ascii="Times New Roman" w:eastAsia="Calibri" w:hAnsi="Times New Roman" w:cs="Times New Roman"/>
                <w:b/>
              </w:rPr>
              <w:t>п</w:t>
            </w:r>
          </w:p>
          <w:p w:rsidR="002938A6" w:rsidRPr="001D6199" w:rsidRDefault="002938A6" w:rsidP="001D6199">
            <w:pPr>
              <w:spacing w:after="0" w:line="240" w:lineRule="auto"/>
              <w:jc w:val="center"/>
              <w:rPr>
                <w:rFonts w:ascii="Times New Roman" w:eastAsia="Calibri" w:hAnsi="Times New Roman" w:cs="Times New Roman"/>
                <w:b/>
                <w:sz w:val="24"/>
                <w:szCs w:val="24"/>
              </w:rPr>
            </w:pPr>
            <w:r w:rsidRPr="001D6199">
              <w:rPr>
                <w:rFonts w:ascii="Times New Roman" w:eastAsia="Calibri" w:hAnsi="Times New Roman" w:cs="Times New Roman"/>
                <w:b/>
              </w:rPr>
              <w:t>за год</w:t>
            </w:r>
          </w:p>
        </w:tc>
        <w:tc>
          <w:tcPr>
            <w:tcW w:w="974" w:type="dxa"/>
            <w:shd w:val="clear" w:color="auto" w:fill="auto"/>
          </w:tcPr>
          <w:p w:rsidR="002938A6" w:rsidRPr="001D6199" w:rsidRDefault="002938A6" w:rsidP="001D6199">
            <w:pPr>
              <w:spacing w:after="0" w:line="240" w:lineRule="auto"/>
              <w:jc w:val="center"/>
              <w:rPr>
                <w:rFonts w:ascii="Times New Roman" w:eastAsia="Calibri" w:hAnsi="Times New Roman" w:cs="Times New Roman"/>
                <w:b/>
                <w:sz w:val="24"/>
                <w:szCs w:val="24"/>
              </w:rPr>
            </w:pPr>
            <w:r w:rsidRPr="001D6199">
              <w:rPr>
                <w:rFonts w:ascii="Times New Roman" w:eastAsia="Calibri" w:hAnsi="Times New Roman" w:cs="Times New Roman"/>
                <w:b/>
              </w:rPr>
              <w:t>№ п</w:t>
            </w:r>
            <w:r w:rsidRPr="001D6199">
              <w:rPr>
                <w:rFonts w:ascii="Times New Roman" w:eastAsia="Calibri" w:hAnsi="Times New Roman" w:cs="Times New Roman"/>
                <w:b/>
                <w:lang w:val="en-US"/>
              </w:rPr>
              <w:t>/</w:t>
            </w:r>
            <w:r w:rsidRPr="001D6199">
              <w:rPr>
                <w:rFonts w:ascii="Times New Roman" w:eastAsia="Calibri" w:hAnsi="Times New Roman" w:cs="Times New Roman"/>
                <w:b/>
              </w:rPr>
              <w:t>п по разделам</w:t>
            </w:r>
          </w:p>
        </w:tc>
        <w:tc>
          <w:tcPr>
            <w:tcW w:w="6378" w:type="dxa"/>
            <w:shd w:val="clear" w:color="auto" w:fill="auto"/>
          </w:tcPr>
          <w:p w:rsidR="002938A6" w:rsidRPr="001D6199" w:rsidRDefault="002938A6" w:rsidP="001D6199">
            <w:pPr>
              <w:spacing w:after="0" w:line="240" w:lineRule="auto"/>
              <w:jc w:val="center"/>
              <w:rPr>
                <w:rFonts w:ascii="Times New Roman" w:eastAsia="Calibri" w:hAnsi="Times New Roman" w:cs="Times New Roman"/>
                <w:b/>
                <w:sz w:val="24"/>
                <w:szCs w:val="24"/>
              </w:rPr>
            </w:pPr>
            <w:r w:rsidRPr="001D6199">
              <w:rPr>
                <w:rFonts w:ascii="Times New Roman" w:eastAsia="Calibri" w:hAnsi="Times New Roman" w:cs="Times New Roman"/>
                <w:b/>
              </w:rPr>
              <w:t>Тема  урока</w:t>
            </w:r>
          </w:p>
        </w:tc>
        <w:tc>
          <w:tcPr>
            <w:tcW w:w="1842" w:type="dxa"/>
            <w:shd w:val="clear" w:color="auto" w:fill="auto"/>
          </w:tcPr>
          <w:p w:rsidR="002938A6" w:rsidRPr="001D6199" w:rsidRDefault="002938A6" w:rsidP="001D6199">
            <w:pPr>
              <w:spacing w:after="0" w:line="240" w:lineRule="auto"/>
              <w:jc w:val="center"/>
              <w:rPr>
                <w:rFonts w:ascii="Times New Roman" w:eastAsia="Calibri" w:hAnsi="Times New Roman" w:cs="Times New Roman"/>
                <w:b/>
                <w:sz w:val="24"/>
                <w:szCs w:val="24"/>
              </w:rPr>
            </w:pPr>
            <w:r w:rsidRPr="001D6199">
              <w:rPr>
                <w:rFonts w:ascii="Times New Roman" w:eastAsia="Calibri" w:hAnsi="Times New Roman" w:cs="Times New Roman"/>
                <w:b/>
              </w:rPr>
              <w:t>Корректировка</w:t>
            </w:r>
          </w:p>
        </w:tc>
      </w:tr>
      <w:tr w:rsidR="001D6199" w:rsidRPr="001D6199" w:rsidTr="00A661F8">
        <w:tc>
          <w:tcPr>
            <w:tcW w:w="1737" w:type="dxa"/>
            <w:gridSpan w:val="2"/>
          </w:tcPr>
          <w:p w:rsidR="001D6199" w:rsidRPr="001D6199" w:rsidRDefault="001D6199" w:rsidP="001D6199">
            <w:pPr>
              <w:spacing w:after="0" w:line="240" w:lineRule="auto"/>
              <w:contextualSpacing/>
              <w:jc w:val="center"/>
              <w:rPr>
                <w:rFonts w:ascii="Times New Roman" w:eastAsia="Calibri" w:hAnsi="Times New Roman" w:cs="Times New Roman"/>
                <w:b/>
                <w:sz w:val="24"/>
                <w:szCs w:val="24"/>
              </w:rPr>
            </w:pPr>
          </w:p>
        </w:tc>
        <w:tc>
          <w:tcPr>
            <w:tcW w:w="8257" w:type="dxa"/>
            <w:gridSpan w:val="3"/>
            <w:shd w:val="clear" w:color="auto" w:fill="auto"/>
          </w:tcPr>
          <w:p w:rsidR="001D6199" w:rsidRPr="001D6199" w:rsidRDefault="001D6199" w:rsidP="001D6199">
            <w:pPr>
              <w:spacing w:after="0" w:line="240" w:lineRule="auto"/>
              <w:contextualSpacing/>
              <w:jc w:val="center"/>
              <w:rPr>
                <w:rFonts w:ascii="Times New Roman" w:eastAsia="Calibri" w:hAnsi="Times New Roman" w:cs="Times New Roman"/>
                <w:b/>
                <w:sz w:val="24"/>
                <w:szCs w:val="24"/>
              </w:rPr>
            </w:pPr>
            <w:r w:rsidRPr="001D6199">
              <w:rPr>
                <w:rFonts w:ascii="Times New Roman" w:eastAsia="Calibri" w:hAnsi="Times New Roman" w:cs="Times New Roman"/>
                <w:b/>
                <w:sz w:val="24"/>
                <w:szCs w:val="24"/>
              </w:rPr>
              <w:t xml:space="preserve">1 </w:t>
            </w:r>
            <w:proofErr w:type="gramStart"/>
            <w:r w:rsidRPr="001D6199">
              <w:rPr>
                <w:rFonts w:ascii="Times New Roman" w:eastAsia="Calibri" w:hAnsi="Times New Roman" w:cs="Times New Roman"/>
                <w:b/>
                <w:sz w:val="24"/>
                <w:szCs w:val="24"/>
              </w:rPr>
              <w:t>четверть( 4</w:t>
            </w:r>
            <w:proofErr w:type="gramEnd"/>
            <w:r w:rsidRPr="001D6199">
              <w:rPr>
                <w:rFonts w:ascii="Times New Roman" w:eastAsia="Calibri" w:hAnsi="Times New Roman" w:cs="Times New Roman"/>
                <w:b/>
                <w:sz w:val="24"/>
                <w:szCs w:val="24"/>
              </w:rPr>
              <w:t xml:space="preserve"> часа)</w:t>
            </w:r>
          </w:p>
          <w:p w:rsidR="001D6199" w:rsidRPr="001D6199" w:rsidRDefault="001D6199" w:rsidP="001D6199">
            <w:pPr>
              <w:spacing w:after="0" w:line="240" w:lineRule="auto"/>
              <w:contextualSpacing/>
              <w:jc w:val="center"/>
              <w:rPr>
                <w:rFonts w:ascii="Times New Roman" w:eastAsia="Calibri" w:hAnsi="Times New Roman" w:cs="Times New Roman"/>
                <w:b/>
                <w:sz w:val="10"/>
                <w:szCs w:val="10"/>
              </w:rPr>
            </w:pPr>
          </w:p>
        </w:tc>
      </w:tr>
      <w:tr w:rsidR="002938A6" w:rsidRPr="001D6199" w:rsidTr="00A661F8">
        <w:trPr>
          <w:gridAfter w:val="1"/>
          <w:wAfter w:w="37" w:type="dxa"/>
        </w:trPr>
        <w:tc>
          <w:tcPr>
            <w:tcW w:w="763" w:type="dxa"/>
            <w:shd w:val="clear" w:color="auto" w:fill="auto"/>
          </w:tcPr>
          <w:p w:rsidR="002938A6" w:rsidRPr="001D6199" w:rsidRDefault="002938A6" w:rsidP="001D6199">
            <w:pPr>
              <w:spacing w:after="0" w:line="240" w:lineRule="auto"/>
              <w:contextualSpacing/>
              <w:jc w:val="center"/>
              <w:rPr>
                <w:rFonts w:ascii="Times New Roman" w:eastAsia="Calibri" w:hAnsi="Times New Roman" w:cs="Times New Roman"/>
                <w:b/>
              </w:rPr>
            </w:pPr>
            <w:r w:rsidRPr="001D6199">
              <w:rPr>
                <w:rFonts w:ascii="Times New Roman" w:eastAsia="Calibri" w:hAnsi="Times New Roman" w:cs="Times New Roman"/>
                <w:b/>
              </w:rPr>
              <w:t>1</w:t>
            </w:r>
          </w:p>
        </w:tc>
        <w:tc>
          <w:tcPr>
            <w:tcW w:w="974" w:type="dxa"/>
            <w:shd w:val="clear" w:color="auto" w:fill="auto"/>
          </w:tcPr>
          <w:p w:rsidR="002938A6" w:rsidRPr="001D6199" w:rsidRDefault="002938A6" w:rsidP="001D6199">
            <w:pPr>
              <w:spacing w:after="0" w:line="240" w:lineRule="auto"/>
              <w:contextualSpacing/>
              <w:jc w:val="center"/>
              <w:rPr>
                <w:rFonts w:ascii="Times New Roman" w:eastAsia="Calibri" w:hAnsi="Times New Roman" w:cs="Times New Roman"/>
              </w:rPr>
            </w:pPr>
            <w:r w:rsidRPr="001D6199">
              <w:rPr>
                <w:rFonts w:ascii="Times New Roman" w:eastAsia="Calibri" w:hAnsi="Times New Roman" w:cs="Times New Roman"/>
              </w:rPr>
              <w:t>1</w:t>
            </w:r>
          </w:p>
        </w:tc>
        <w:tc>
          <w:tcPr>
            <w:tcW w:w="6378" w:type="dxa"/>
            <w:shd w:val="clear" w:color="auto" w:fill="auto"/>
          </w:tcPr>
          <w:p w:rsidR="002938A6" w:rsidRPr="001D6199" w:rsidRDefault="002938A6" w:rsidP="001D6199">
            <w:pPr>
              <w:spacing w:after="0" w:line="240" w:lineRule="auto"/>
              <w:ind w:left="20"/>
              <w:jc w:val="both"/>
              <w:rPr>
                <w:rFonts w:ascii="Times New Roman" w:eastAsia="Times New Roman" w:hAnsi="Times New Roman" w:cs="Times New Roman"/>
                <w:bCs/>
                <w:sz w:val="24"/>
                <w:szCs w:val="24"/>
                <w:lang w:eastAsia="ru-RU"/>
              </w:rPr>
            </w:pPr>
            <w:r w:rsidRPr="001D6199">
              <w:rPr>
                <w:rFonts w:ascii="Times New Roman" w:eastAsia="@Arial Unicode MS" w:hAnsi="Times New Roman" w:cs="Times New Roman"/>
                <w:color w:val="000000"/>
                <w:sz w:val="24"/>
                <w:szCs w:val="24"/>
                <w:lang w:eastAsia="ru-RU"/>
              </w:rPr>
              <w:t>Родная речь. Текст.</w:t>
            </w:r>
          </w:p>
        </w:tc>
        <w:tc>
          <w:tcPr>
            <w:tcW w:w="1842" w:type="dxa"/>
            <w:shd w:val="clear" w:color="auto" w:fill="auto"/>
          </w:tcPr>
          <w:p w:rsidR="002938A6" w:rsidRPr="001D6199" w:rsidRDefault="002938A6" w:rsidP="001D6199">
            <w:pPr>
              <w:spacing w:after="0" w:line="240" w:lineRule="auto"/>
              <w:rPr>
                <w:rFonts w:ascii="Times New Roman" w:eastAsia="Calibri" w:hAnsi="Times New Roman" w:cs="Times New Roman"/>
                <w:color w:val="FF0000"/>
                <w:sz w:val="24"/>
                <w:szCs w:val="24"/>
              </w:rPr>
            </w:pPr>
          </w:p>
        </w:tc>
      </w:tr>
      <w:tr w:rsidR="002938A6" w:rsidRPr="001D6199" w:rsidTr="00A661F8">
        <w:trPr>
          <w:gridAfter w:val="1"/>
          <w:wAfter w:w="37" w:type="dxa"/>
        </w:trPr>
        <w:tc>
          <w:tcPr>
            <w:tcW w:w="763" w:type="dxa"/>
            <w:shd w:val="clear" w:color="auto" w:fill="auto"/>
          </w:tcPr>
          <w:p w:rsidR="002938A6" w:rsidRPr="001D6199" w:rsidRDefault="002938A6" w:rsidP="001D6199">
            <w:pPr>
              <w:spacing w:after="0" w:line="240" w:lineRule="auto"/>
              <w:contextualSpacing/>
              <w:jc w:val="center"/>
              <w:rPr>
                <w:rFonts w:ascii="Times New Roman" w:eastAsia="Calibri" w:hAnsi="Times New Roman" w:cs="Times New Roman"/>
                <w:b/>
              </w:rPr>
            </w:pPr>
            <w:r w:rsidRPr="001D6199">
              <w:rPr>
                <w:rFonts w:ascii="Times New Roman" w:eastAsia="Calibri" w:hAnsi="Times New Roman" w:cs="Times New Roman"/>
                <w:b/>
              </w:rPr>
              <w:t>2</w:t>
            </w:r>
          </w:p>
        </w:tc>
        <w:tc>
          <w:tcPr>
            <w:tcW w:w="974" w:type="dxa"/>
            <w:shd w:val="clear" w:color="auto" w:fill="auto"/>
          </w:tcPr>
          <w:p w:rsidR="002938A6" w:rsidRPr="001D6199" w:rsidRDefault="002938A6" w:rsidP="001D6199">
            <w:pPr>
              <w:spacing w:after="0" w:line="240" w:lineRule="auto"/>
              <w:contextualSpacing/>
              <w:jc w:val="center"/>
              <w:rPr>
                <w:rFonts w:ascii="Times New Roman" w:eastAsia="Calibri" w:hAnsi="Times New Roman" w:cs="Times New Roman"/>
              </w:rPr>
            </w:pPr>
            <w:r w:rsidRPr="001D6199">
              <w:rPr>
                <w:rFonts w:ascii="Times New Roman" w:eastAsia="Calibri" w:hAnsi="Times New Roman" w:cs="Times New Roman"/>
              </w:rPr>
              <w:t>2</w:t>
            </w:r>
          </w:p>
        </w:tc>
        <w:tc>
          <w:tcPr>
            <w:tcW w:w="6378" w:type="dxa"/>
          </w:tcPr>
          <w:p w:rsidR="002938A6" w:rsidRPr="001D6199" w:rsidRDefault="002938A6" w:rsidP="001D6199">
            <w:p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1D6199">
              <w:rPr>
                <w:rFonts w:ascii="Times New Roman" w:eastAsia="@Arial Unicode MS" w:hAnsi="Times New Roman" w:cs="Times New Roman"/>
                <w:color w:val="000000"/>
                <w:sz w:val="24"/>
                <w:szCs w:val="24"/>
                <w:lang w:eastAsia="ru-RU"/>
              </w:rPr>
              <w:t>Предложение. Главные члены и связь слов в предложении.</w:t>
            </w:r>
          </w:p>
        </w:tc>
        <w:tc>
          <w:tcPr>
            <w:tcW w:w="1842" w:type="dxa"/>
            <w:shd w:val="clear" w:color="auto" w:fill="auto"/>
          </w:tcPr>
          <w:p w:rsidR="002938A6" w:rsidRPr="001D6199" w:rsidRDefault="002938A6" w:rsidP="001D6199">
            <w:pPr>
              <w:spacing w:after="0" w:line="240" w:lineRule="auto"/>
              <w:rPr>
                <w:rFonts w:ascii="Times New Roman" w:eastAsia="Calibri" w:hAnsi="Times New Roman" w:cs="Times New Roman"/>
                <w:color w:val="FF0000"/>
                <w:sz w:val="24"/>
                <w:szCs w:val="24"/>
              </w:rPr>
            </w:pPr>
          </w:p>
        </w:tc>
      </w:tr>
      <w:tr w:rsidR="002938A6" w:rsidRPr="001D6199" w:rsidTr="00A661F8">
        <w:trPr>
          <w:gridAfter w:val="1"/>
          <w:wAfter w:w="37" w:type="dxa"/>
        </w:trPr>
        <w:tc>
          <w:tcPr>
            <w:tcW w:w="763" w:type="dxa"/>
            <w:shd w:val="clear" w:color="auto" w:fill="auto"/>
          </w:tcPr>
          <w:p w:rsidR="002938A6" w:rsidRPr="001D6199" w:rsidRDefault="002938A6" w:rsidP="001D6199">
            <w:pPr>
              <w:spacing w:after="0" w:line="240" w:lineRule="auto"/>
              <w:contextualSpacing/>
              <w:jc w:val="center"/>
              <w:rPr>
                <w:rFonts w:ascii="Times New Roman" w:eastAsia="Calibri" w:hAnsi="Times New Roman" w:cs="Times New Roman"/>
                <w:b/>
              </w:rPr>
            </w:pPr>
            <w:r w:rsidRPr="001D6199">
              <w:rPr>
                <w:rFonts w:ascii="Times New Roman" w:eastAsia="Calibri" w:hAnsi="Times New Roman" w:cs="Times New Roman"/>
                <w:b/>
              </w:rPr>
              <w:t>3</w:t>
            </w:r>
          </w:p>
        </w:tc>
        <w:tc>
          <w:tcPr>
            <w:tcW w:w="974" w:type="dxa"/>
            <w:shd w:val="clear" w:color="auto" w:fill="auto"/>
          </w:tcPr>
          <w:p w:rsidR="002938A6" w:rsidRPr="001D6199" w:rsidRDefault="002938A6" w:rsidP="001D6199">
            <w:pPr>
              <w:spacing w:after="0" w:line="240" w:lineRule="auto"/>
              <w:contextualSpacing/>
              <w:jc w:val="center"/>
              <w:rPr>
                <w:rFonts w:ascii="Times New Roman" w:eastAsia="Calibri" w:hAnsi="Times New Roman" w:cs="Times New Roman"/>
              </w:rPr>
            </w:pPr>
            <w:r w:rsidRPr="001D6199">
              <w:rPr>
                <w:rFonts w:ascii="Times New Roman" w:eastAsia="Calibri" w:hAnsi="Times New Roman" w:cs="Times New Roman"/>
              </w:rPr>
              <w:t>3</w:t>
            </w:r>
          </w:p>
        </w:tc>
        <w:tc>
          <w:tcPr>
            <w:tcW w:w="6378" w:type="dxa"/>
            <w:shd w:val="clear" w:color="auto" w:fill="auto"/>
          </w:tcPr>
          <w:p w:rsidR="002938A6" w:rsidRPr="001D6199" w:rsidRDefault="002938A6" w:rsidP="001D6199">
            <w:pPr>
              <w:spacing w:after="0" w:line="240" w:lineRule="auto"/>
              <w:ind w:left="20"/>
              <w:jc w:val="both"/>
              <w:rPr>
                <w:rFonts w:ascii="Times New Roman" w:eastAsia="Times New Roman" w:hAnsi="Times New Roman" w:cs="Times New Roman"/>
                <w:color w:val="0D0D0D"/>
                <w:sz w:val="24"/>
                <w:szCs w:val="24"/>
                <w:lang w:eastAsia="ru-RU"/>
              </w:rPr>
            </w:pPr>
            <w:r w:rsidRPr="001D6199">
              <w:rPr>
                <w:rFonts w:ascii="Times New Roman" w:eastAsia="@Arial Unicode MS" w:hAnsi="Times New Roman" w:cs="Times New Roman"/>
                <w:color w:val="000000"/>
                <w:sz w:val="24"/>
                <w:szCs w:val="24"/>
                <w:lang w:eastAsia="ru-RU"/>
              </w:rPr>
              <w:t>Слово и его значение. Прямое и переносное значение слов.</w:t>
            </w:r>
          </w:p>
        </w:tc>
        <w:tc>
          <w:tcPr>
            <w:tcW w:w="1842" w:type="dxa"/>
            <w:shd w:val="clear" w:color="auto" w:fill="auto"/>
          </w:tcPr>
          <w:p w:rsidR="002938A6" w:rsidRPr="001D6199" w:rsidRDefault="002938A6" w:rsidP="001D6199">
            <w:pPr>
              <w:spacing w:after="0" w:line="240" w:lineRule="auto"/>
              <w:rPr>
                <w:rFonts w:ascii="Times New Roman" w:eastAsia="Calibri" w:hAnsi="Times New Roman" w:cs="Times New Roman"/>
                <w:color w:val="FF0000"/>
                <w:sz w:val="24"/>
                <w:szCs w:val="24"/>
              </w:rPr>
            </w:pPr>
          </w:p>
        </w:tc>
      </w:tr>
      <w:tr w:rsidR="002938A6" w:rsidRPr="001D6199" w:rsidTr="00A661F8">
        <w:trPr>
          <w:gridAfter w:val="1"/>
          <w:wAfter w:w="37" w:type="dxa"/>
        </w:trPr>
        <w:tc>
          <w:tcPr>
            <w:tcW w:w="763" w:type="dxa"/>
            <w:shd w:val="clear" w:color="auto" w:fill="auto"/>
          </w:tcPr>
          <w:p w:rsidR="002938A6" w:rsidRPr="001D6199" w:rsidRDefault="002938A6" w:rsidP="001D6199">
            <w:pPr>
              <w:spacing w:after="0" w:line="240" w:lineRule="auto"/>
              <w:contextualSpacing/>
              <w:jc w:val="center"/>
              <w:rPr>
                <w:rFonts w:ascii="Times New Roman" w:eastAsia="Calibri" w:hAnsi="Times New Roman" w:cs="Times New Roman"/>
                <w:b/>
              </w:rPr>
            </w:pPr>
            <w:r w:rsidRPr="001D6199">
              <w:rPr>
                <w:rFonts w:ascii="Times New Roman" w:eastAsia="Calibri" w:hAnsi="Times New Roman" w:cs="Times New Roman"/>
                <w:b/>
              </w:rPr>
              <w:t>4</w:t>
            </w:r>
          </w:p>
        </w:tc>
        <w:tc>
          <w:tcPr>
            <w:tcW w:w="974" w:type="dxa"/>
            <w:shd w:val="clear" w:color="auto" w:fill="auto"/>
          </w:tcPr>
          <w:p w:rsidR="002938A6" w:rsidRPr="001D6199" w:rsidRDefault="002938A6" w:rsidP="001D6199">
            <w:pPr>
              <w:spacing w:after="0" w:line="240" w:lineRule="auto"/>
              <w:contextualSpacing/>
              <w:jc w:val="center"/>
              <w:rPr>
                <w:rFonts w:ascii="Times New Roman" w:eastAsia="Calibri" w:hAnsi="Times New Roman" w:cs="Times New Roman"/>
              </w:rPr>
            </w:pPr>
            <w:r w:rsidRPr="001D6199">
              <w:rPr>
                <w:rFonts w:ascii="Times New Roman" w:eastAsia="Calibri" w:hAnsi="Times New Roman" w:cs="Times New Roman"/>
              </w:rPr>
              <w:t>4</w:t>
            </w:r>
          </w:p>
        </w:tc>
        <w:tc>
          <w:tcPr>
            <w:tcW w:w="6378" w:type="dxa"/>
            <w:shd w:val="clear" w:color="auto" w:fill="auto"/>
          </w:tcPr>
          <w:p w:rsidR="002938A6" w:rsidRPr="001D6199" w:rsidRDefault="002938A6" w:rsidP="001D6199">
            <w:pPr>
              <w:spacing w:after="0" w:line="240" w:lineRule="auto"/>
              <w:ind w:left="20"/>
              <w:jc w:val="both"/>
              <w:rPr>
                <w:rFonts w:ascii="Times New Roman" w:eastAsia="Times New Roman" w:hAnsi="Times New Roman" w:cs="Times New Roman"/>
                <w:bCs/>
                <w:color w:val="0D0D0D"/>
                <w:sz w:val="24"/>
                <w:szCs w:val="24"/>
                <w:lang w:eastAsia="ru-RU"/>
              </w:rPr>
            </w:pPr>
            <w:r w:rsidRPr="001D6199">
              <w:rPr>
                <w:rFonts w:ascii="Times New Roman" w:eastAsia="Times New Roman" w:hAnsi="Times New Roman" w:cs="Times New Roman"/>
                <w:bCs/>
                <w:color w:val="0D0D0D"/>
                <w:sz w:val="24"/>
                <w:szCs w:val="24"/>
                <w:lang w:eastAsia="ru-RU"/>
              </w:rPr>
              <w:t>Русское ударение.</w:t>
            </w:r>
          </w:p>
        </w:tc>
        <w:tc>
          <w:tcPr>
            <w:tcW w:w="1842" w:type="dxa"/>
            <w:shd w:val="clear" w:color="auto" w:fill="auto"/>
          </w:tcPr>
          <w:p w:rsidR="002938A6" w:rsidRPr="001D6199" w:rsidRDefault="002938A6" w:rsidP="001D6199">
            <w:pPr>
              <w:spacing w:after="0" w:line="240" w:lineRule="auto"/>
              <w:rPr>
                <w:rFonts w:ascii="Times New Roman" w:eastAsia="Calibri" w:hAnsi="Times New Roman" w:cs="Times New Roman"/>
                <w:color w:val="FF0000"/>
                <w:sz w:val="24"/>
                <w:szCs w:val="24"/>
              </w:rPr>
            </w:pPr>
          </w:p>
        </w:tc>
      </w:tr>
      <w:tr w:rsidR="001D6199" w:rsidRPr="001D6199" w:rsidTr="00A661F8">
        <w:tc>
          <w:tcPr>
            <w:tcW w:w="1737" w:type="dxa"/>
            <w:gridSpan w:val="2"/>
          </w:tcPr>
          <w:p w:rsidR="001D6199" w:rsidRPr="001D6199" w:rsidRDefault="001D6199" w:rsidP="001D6199">
            <w:pPr>
              <w:spacing w:after="0" w:line="240" w:lineRule="auto"/>
              <w:contextualSpacing/>
              <w:jc w:val="center"/>
              <w:rPr>
                <w:rFonts w:ascii="Times New Roman" w:eastAsia="Calibri" w:hAnsi="Times New Roman" w:cs="Times New Roman"/>
                <w:b/>
                <w:sz w:val="10"/>
                <w:szCs w:val="10"/>
              </w:rPr>
            </w:pPr>
          </w:p>
        </w:tc>
        <w:tc>
          <w:tcPr>
            <w:tcW w:w="8257" w:type="dxa"/>
            <w:gridSpan w:val="3"/>
            <w:shd w:val="clear" w:color="auto" w:fill="auto"/>
          </w:tcPr>
          <w:p w:rsidR="001D6199" w:rsidRPr="001D6199" w:rsidRDefault="001D6199" w:rsidP="001D6199">
            <w:pPr>
              <w:spacing w:after="0" w:line="240" w:lineRule="auto"/>
              <w:contextualSpacing/>
              <w:jc w:val="center"/>
              <w:rPr>
                <w:rFonts w:ascii="Times New Roman" w:eastAsia="Calibri" w:hAnsi="Times New Roman" w:cs="Times New Roman"/>
                <w:b/>
                <w:sz w:val="10"/>
                <w:szCs w:val="10"/>
              </w:rPr>
            </w:pPr>
          </w:p>
          <w:p w:rsidR="001D6199" w:rsidRPr="001D6199" w:rsidRDefault="001D6199" w:rsidP="001D6199">
            <w:pPr>
              <w:spacing w:after="0" w:line="240" w:lineRule="auto"/>
              <w:contextualSpacing/>
              <w:jc w:val="center"/>
              <w:rPr>
                <w:rFonts w:ascii="Times New Roman" w:eastAsia="Calibri" w:hAnsi="Times New Roman" w:cs="Times New Roman"/>
                <w:b/>
                <w:sz w:val="24"/>
                <w:szCs w:val="24"/>
              </w:rPr>
            </w:pPr>
            <w:r w:rsidRPr="001D6199">
              <w:rPr>
                <w:rFonts w:ascii="Times New Roman" w:eastAsia="Calibri" w:hAnsi="Times New Roman" w:cs="Times New Roman"/>
                <w:b/>
                <w:sz w:val="24"/>
                <w:szCs w:val="24"/>
              </w:rPr>
              <w:t>2 четверть(4 часа)</w:t>
            </w:r>
          </w:p>
          <w:p w:rsidR="001D6199" w:rsidRPr="001D6199" w:rsidRDefault="001D6199" w:rsidP="001D6199">
            <w:pPr>
              <w:spacing w:after="0" w:line="240" w:lineRule="auto"/>
              <w:contextualSpacing/>
              <w:jc w:val="center"/>
              <w:rPr>
                <w:rFonts w:ascii="Times New Roman" w:eastAsia="Calibri" w:hAnsi="Times New Roman" w:cs="Times New Roman"/>
                <w:b/>
                <w:sz w:val="10"/>
                <w:szCs w:val="10"/>
              </w:rPr>
            </w:pPr>
          </w:p>
        </w:tc>
      </w:tr>
      <w:tr w:rsidR="00A661F8" w:rsidRPr="001D6199" w:rsidTr="00A661F8">
        <w:trPr>
          <w:gridAfter w:val="1"/>
          <w:wAfter w:w="37" w:type="dxa"/>
        </w:trPr>
        <w:tc>
          <w:tcPr>
            <w:tcW w:w="763" w:type="dxa"/>
            <w:shd w:val="clear" w:color="auto" w:fill="auto"/>
          </w:tcPr>
          <w:p w:rsidR="00A661F8" w:rsidRPr="001D6199" w:rsidRDefault="00A661F8" w:rsidP="001D6199">
            <w:pPr>
              <w:spacing w:after="0" w:line="240" w:lineRule="auto"/>
              <w:contextualSpacing/>
              <w:jc w:val="center"/>
              <w:rPr>
                <w:rFonts w:ascii="Times New Roman" w:eastAsia="Calibri" w:hAnsi="Times New Roman" w:cs="Times New Roman"/>
                <w:b/>
              </w:rPr>
            </w:pPr>
            <w:r w:rsidRPr="001D6199">
              <w:rPr>
                <w:rFonts w:ascii="Times New Roman" w:eastAsia="Calibri" w:hAnsi="Times New Roman" w:cs="Times New Roman"/>
                <w:b/>
              </w:rPr>
              <w:t>5/1</w:t>
            </w:r>
          </w:p>
        </w:tc>
        <w:tc>
          <w:tcPr>
            <w:tcW w:w="974" w:type="dxa"/>
            <w:shd w:val="clear" w:color="auto" w:fill="auto"/>
          </w:tcPr>
          <w:p w:rsidR="00A661F8" w:rsidRPr="001D6199" w:rsidRDefault="00A661F8" w:rsidP="001D6199">
            <w:pPr>
              <w:spacing w:after="0" w:line="240" w:lineRule="auto"/>
              <w:contextualSpacing/>
              <w:jc w:val="center"/>
              <w:rPr>
                <w:rFonts w:ascii="Times New Roman" w:eastAsia="Calibri" w:hAnsi="Times New Roman" w:cs="Times New Roman"/>
              </w:rPr>
            </w:pPr>
            <w:r w:rsidRPr="001D6199">
              <w:rPr>
                <w:rFonts w:ascii="Times New Roman" w:eastAsia="Calibri" w:hAnsi="Times New Roman" w:cs="Times New Roman"/>
              </w:rPr>
              <w:t>5</w:t>
            </w:r>
          </w:p>
        </w:tc>
        <w:tc>
          <w:tcPr>
            <w:tcW w:w="6378" w:type="dxa"/>
            <w:shd w:val="clear" w:color="auto" w:fill="auto"/>
          </w:tcPr>
          <w:p w:rsidR="00A661F8" w:rsidRPr="001D6199" w:rsidRDefault="00A661F8" w:rsidP="001D6199">
            <w:pPr>
              <w:spacing w:after="0" w:line="240" w:lineRule="auto"/>
              <w:ind w:left="20"/>
              <w:jc w:val="both"/>
              <w:rPr>
                <w:rFonts w:ascii="Times New Roman" w:eastAsia="Times New Roman" w:hAnsi="Times New Roman" w:cs="Times New Roman"/>
                <w:bCs/>
                <w:sz w:val="24"/>
                <w:szCs w:val="24"/>
                <w:lang w:eastAsia="ru-RU"/>
              </w:rPr>
            </w:pPr>
            <w:r w:rsidRPr="001D6199">
              <w:rPr>
                <w:rFonts w:ascii="Times New Roman" w:eastAsia="@Arial Unicode MS" w:hAnsi="Times New Roman" w:cs="Times New Roman"/>
                <w:color w:val="000000"/>
                <w:sz w:val="24"/>
                <w:szCs w:val="24"/>
                <w:lang w:eastAsia="ru-RU"/>
              </w:rPr>
              <w:t>Русский алфавит, или Азбука. Звуки и буквы. Гласные звуки и буквы</w:t>
            </w:r>
          </w:p>
        </w:tc>
        <w:tc>
          <w:tcPr>
            <w:tcW w:w="1842" w:type="dxa"/>
            <w:shd w:val="clear" w:color="auto" w:fill="auto"/>
          </w:tcPr>
          <w:p w:rsidR="00A661F8" w:rsidRPr="001D6199" w:rsidRDefault="00A661F8" w:rsidP="001D6199">
            <w:pPr>
              <w:spacing w:after="0" w:line="240" w:lineRule="auto"/>
              <w:rPr>
                <w:rFonts w:ascii="Times New Roman" w:eastAsia="Calibri" w:hAnsi="Times New Roman" w:cs="Times New Roman"/>
                <w:color w:val="FF0000"/>
                <w:sz w:val="24"/>
                <w:szCs w:val="24"/>
              </w:rPr>
            </w:pPr>
          </w:p>
        </w:tc>
      </w:tr>
      <w:tr w:rsidR="00A661F8" w:rsidRPr="001D6199" w:rsidTr="00A661F8">
        <w:trPr>
          <w:gridAfter w:val="1"/>
          <w:wAfter w:w="37" w:type="dxa"/>
        </w:trPr>
        <w:tc>
          <w:tcPr>
            <w:tcW w:w="763" w:type="dxa"/>
            <w:shd w:val="clear" w:color="auto" w:fill="auto"/>
          </w:tcPr>
          <w:p w:rsidR="00A661F8" w:rsidRPr="001D6199" w:rsidRDefault="00A661F8" w:rsidP="001D6199">
            <w:pPr>
              <w:spacing w:after="0" w:line="240" w:lineRule="auto"/>
              <w:contextualSpacing/>
              <w:jc w:val="center"/>
              <w:rPr>
                <w:rFonts w:ascii="Times New Roman" w:eastAsia="Calibri" w:hAnsi="Times New Roman" w:cs="Times New Roman"/>
                <w:b/>
              </w:rPr>
            </w:pPr>
            <w:r w:rsidRPr="001D6199">
              <w:rPr>
                <w:rFonts w:ascii="Times New Roman" w:eastAsia="Calibri" w:hAnsi="Times New Roman" w:cs="Times New Roman"/>
                <w:b/>
              </w:rPr>
              <w:t>6/2</w:t>
            </w:r>
          </w:p>
        </w:tc>
        <w:tc>
          <w:tcPr>
            <w:tcW w:w="974" w:type="dxa"/>
            <w:shd w:val="clear" w:color="auto" w:fill="auto"/>
          </w:tcPr>
          <w:p w:rsidR="00A661F8" w:rsidRPr="001D6199" w:rsidRDefault="00A661F8" w:rsidP="001D6199">
            <w:pPr>
              <w:spacing w:after="0" w:line="240" w:lineRule="auto"/>
              <w:contextualSpacing/>
              <w:jc w:val="center"/>
              <w:rPr>
                <w:rFonts w:ascii="Times New Roman" w:eastAsia="Calibri" w:hAnsi="Times New Roman" w:cs="Times New Roman"/>
              </w:rPr>
            </w:pPr>
            <w:r w:rsidRPr="001D6199">
              <w:rPr>
                <w:rFonts w:ascii="Times New Roman" w:eastAsia="Calibri" w:hAnsi="Times New Roman" w:cs="Times New Roman"/>
              </w:rPr>
              <w:t>6</w:t>
            </w:r>
          </w:p>
        </w:tc>
        <w:tc>
          <w:tcPr>
            <w:tcW w:w="6378" w:type="dxa"/>
            <w:shd w:val="clear" w:color="auto" w:fill="auto"/>
          </w:tcPr>
          <w:p w:rsidR="00A661F8" w:rsidRPr="001D6199" w:rsidRDefault="00A661F8" w:rsidP="001D6199">
            <w:pPr>
              <w:spacing w:after="0" w:line="240" w:lineRule="auto"/>
              <w:ind w:left="20"/>
              <w:jc w:val="both"/>
              <w:rPr>
                <w:rFonts w:ascii="Times New Roman" w:eastAsia="Times New Roman" w:hAnsi="Times New Roman" w:cs="Times New Roman"/>
                <w:sz w:val="24"/>
                <w:szCs w:val="24"/>
                <w:lang w:eastAsia="ru-RU"/>
              </w:rPr>
            </w:pPr>
            <w:r w:rsidRPr="001D6199">
              <w:rPr>
                <w:rFonts w:ascii="Times New Roman" w:eastAsia="@Arial Unicode MS" w:hAnsi="Times New Roman" w:cs="Times New Roman"/>
                <w:color w:val="000000"/>
                <w:sz w:val="24"/>
                <w:szCs w:val="24"/>
                <w:lang w:eastAsia="ru-RU"/>
              </w:rPr>
              <w:t>Слова с безударным гласным звуком в корне.</w:t>
            </w:r>
          </w:p>
        </w:tc>
        <w:tc>
          <w:tcPr>
            <w:tcW w:w="1842" w:type="dxa"/>
            <w:shd w:val="clear" w:color="auto" w:fill="auto"/>
          </w:tcPr>
          <w:p w:rsidR="00A661F8" w:rsidRPr="001D6199" w:rsidRDefault="00A661F8" w:rsidP="001D6199">
            <w:pPr>
              <w:spacing w:after="0" w:line="240" w:lineRule="auto"/>
              <w:rPr>
                <w:rFonts w:ascii="Times New Roman" w:eastAsia="Calibri" w:hAnsi="Times New Roman" w:cs="Times New Roman"/>
                <w:color w:val="FF0000"/>
                <w:sz w:val="24"/>
                <w:szCs w:val="24"/>
              </w:rPr>
            </w:pPr>
          </w:p>
        </w:tc>
      </w:tr>
      <w:tr w:rsidR="00A661F8" w:rsidRPr="001D6199" w:rsidTr="00A661F8">
        <w:trPr>
          <w:gridAfter w:val="1"/>
          <w:wAfter w:w="37" w:type="dxa"/>
        </w:trPr>
        <w:tc>
          <w:tcPr>
            <w:tcW w:w="763" w:type="dxa"/>
            <w:shd w:val="clear" w:color="auto" w:fill="auto"/>
          </w:tcPr>
          <w:p w:rsidR="00A661F8" w:rsidRPr="001D6199" w:rsidRDefault="00A661F8" w:rsidP="001D6199">
            <w:pPr>
              <w:spacing w:after="0" w:line="240" w:lineRule="auto"/>
              <w:contextualSpacing/>
              <w:jc w:val="center"/>
              <w:rPr>
                <w:rFonts w:ascii="Times New Roman" w:eastAsia="Calibri" w:hAnsi="Times New Roman" w:cs="Times New Roman"/>
                <w:b/>
              </w:rPr>
            </w:pPr>
            <w:r w:rsidRPr="001D6199">
              <w:rPr>
                <w:rFonts w:ascii="Times New Roman" w:eastAsia="Calibri" w:hAnsi="Times New Roman" w:cs="Times New Roman"/>
                <w:b/>
              </w:rPr>
              <w:t>7/3</w:t>
            </w:r>
          </w:p>
        </w:tc>
        <w:tc>
          <w:tcPr>
            <w:tcW w:w="974" w:type="dxa"/>
            <w:shd w:val="clear" w:color="auto" w:fill="auto"/>
          </w:tcPr>
          <w:p w:rsidR="00A661F8" w:rsidRPr="001D6199" w:rsidRDefault="00A661F8" w:rsidP="001D6199">
            <w:pPr>
              <w:spacing w:after="0" w:line="240" w:lineRule="auto"/>
              <w:contextualSpacing/>
              <w:jc w:val="center"/>
              <w:rPr>
                <w:rFonts w:ascii="Times New Roman" w:eastAsia="Calibri" w:hAnsi="Times New Roman" w:cs="Times New Roman"/>
              </w:rPr>
            </w:pPr>
            <w:r w:rsidRPr="001D6199">
              <w:rPr>
                <w:rFonts w:ascii="Times New Roman" w:eastAsia="Calibri" w:hAnsi="Times New Roman" w:cs="Times New Roman"/>
              </w:rPr>
              <w:t>1</w:t>
            </w:r>
          </w:p>
        </w:tc>
        <w:tc>
          <w:tcPr>
            <w:tcW w:w="6378" w:type="dxa"/>
            <w:shd w:val="clear" w:color="auto" w:fill="auto"/>
          </w:tcPr>
          <w:p w:rsidR="00A661F8" w:rsidRPr="001D6199" w:rsidRDefault="00A661F8" w:rsidP="001D6199">
            <w:pPr>
              <w:spacing w:after="0" w:line="240" w:lineRule="auto"/>
              <w:ind w:left="20"/>
              <w:jc w:val="both"/>
              <w:rPr>
                <w:rFonts w:ascii="Times New Roman" w:eastAsia="Times New Roman" w:hAnsi="Times New Roman" w:cs="Times New Roman"/>
                <w:bCs/>
                <w:color w:val="0D0D0D"/>
                <w:sz w:val="24"/>
                <w:szCs w:val="24"/>
                <w:lang w:eastAsia="ru-RU"/>
              </w:rPr>
            </w:pPr>
            <w:r w:rsidRPr="001D6199">
              <w:rPr>
                <w:rFonts w:ascii="Times New Roman" w:eastAsia="@Arial Unicode MS" w:hAnsi="Times New Roman" w:cs="Times New Roman"/>
                <w:color w:val="000000"/>
                <w:sz w:val="24"/>
                <w:szCs w:val="24"/>
                <w:lang w:eastAsia="ru-RU"/>
              </w:rPr>
              <w:t>Согласные звуки. Твердые и мягкие согласные звуки и буквы для их обозначения на письме.</w:t>
            </w:r>
          </w:p>
        </w:tc>
        <w:tc>
          <w:tcPr>
            <w:tcW w:w="1842" w:type="dxa"/>
            <w:shd w:val="clear" w:color="auto" w:fill="auto"/>
          </w:tcPr>
          <w:p w:rsidR="00A661F8" w:rsidRPr="001D6199" w:rsidRDefault="00A661F8" w:rsidP="001D6199">
            <w:pPr>
              <w:spacing w:after="0" w:line="240" w:lineRule="auto"/>
              <w:rPr>
                <w:rFonts w:ascii="Times New Roman" w:eastAsia="Calibri" w:hAnsi="Times New Roman" w:cs="Times New Roman"/>
                <w:color w:val="FF0000"/>
                <w:sz w:val="24"/>
                <w:szCs w:val="24"/>
              </w:rPr>
            </w:pPr>
          </w:p>
        </w:tc>
      </w:tr>
      <w:tr w:rsidR="00A661F8" w:rsidRPr="001D6199" w:rsidTr="00A661F8">
        <w:trPr>
          <w:gridAfter w:val="1"/>
          <w:wAfter w:w="37" w:type="dxa"/>
        </w:trPr>
        <w:tc>
          <w:tcPr>
            <w:tcW w:w="763" w:type="dxa"/>
            <w:shd w:val="clear" w:color="auto" w:fill="auto"/>
          </w:tcPr>
          <w:p w:rsidR="00A661F8" w:rsidRPr="001D6199" w:rsidRDefault="00A661F8" w:rsidP="001D6199">
            <w:pPr>
              <w:spacing w:after="0" w:line="240" w:lineRule="auto"/>
              <w:contextualSpacing/>
              <w:jc w:val="center"/>
              <w:rPr>
                <w:rFonts w:ascii="Times New Roman" w:eastAsia="Calibri" w:hAnsi="Times New Roman" w:cs="Times New Roman"/>
                <w:b/>
              </w:rPr>
            </w:pPr>
            <w:r w:rsidRPr="001D6199">
              <w:rPr>
                <w:rFonts w:ascii="Times New Roman" w:eastAsia="Calibri" w:hAnsi="Times New Roman" w:cs="Times New Roman"/>
                <w:b/>
              </w:rPr>
              <w:t>8/4</w:t>
            </w:r>
          </w:p>
        </w:tc>
        <w:tc>
          <w:tcPr>
            <w:tcW w:w="974" w:type="dxa"/>
            <w:shd w:val="clear" w:color="auto" w:fill="auto"/>
          </w:tcPr>
          <w:p w:rsidR="00A661F8" w:rsidRPr="001D6199" w:rsidRDefault="00A661F8" w:rsidP="001D6199">
            <w:pPr>
              <w:spacing w:after="0" w:line="240" w:lineRule="auto"/>
              <w:contextualSpacing/>
              <w:jc w:val="center"/>
              <w:rPr>
                <w:rFonts w:ascii="Times New Roman" w:eastAsia="Calibri" w:hAnsi="Times New Roman" w:cs="Times New Roman"/>
              </w:rPr>
            </w:pPr>
            <w:r w:rsidRPr="001D6199">
              <w:rPr>
                <w:rFonts w:ascii="Times New Roman" w:eastAsia="Calibri" w:hAnsi="Times New Roman" w:cs="Times New Roman"/>
              </w:rPr>
              <w:t>2</w:t>
            </w:r>
          </w:p>
        </w:tc>
        <w:tc>
          <w:tcPr>
            <w:tcW w:w="6378" w:type="dxa"/>
            <w:shd w:val="clear" w:color="auto" w:fill="auto"/>
          </w:tcPr>
          <w:p w:rsidR="00A661F8" w:rsidRPr="001D6199" w:rsidRDefault="00A661F8" w:rsidP="001D6199">
            <w:pPr>
              <w:spacing w:after="0" w:line="240" w:lineRule="auto"/>
              <w:ind w:left="20"/>
              <w:jc w:val="both"/>
              <w:rPr>
                <w:rFonts w:ascii="Times New Roman" w:eastAsia="Times New Roman" w:hAnsi="Times New Roman" w:cs="Times New Roman"/>
                <w:bCs/>
                <w:color w:val="0D0D0D"/>
                <w:sz w:val="24"/>
                <w:szCs w:val="24"/>
                <w:lang w:eastAsia="ru-RU"/>
              </w:rPr>
            </w:pPr>
            <w:r w:rsidRPr="001D6199">
              <w:rPr>
                <w:rFonts w:ascii="Times New Roman" w:eastAsia="@Arial Unicode MS" w:hAnsi="Times New Roman" w:cs="Times New Roman"/>
                <w:color w:val="000000"/>
                <w:sz w:val="24"/>
                <w:szCs w:val="24"/>
                <w:lang w:eastAsia="ru-RU"/>
              </w:rPr>
              <w:t>Произношение сочетаний звуков с шипящими и их обозначение на письме.</w:t>
            </w:r>
          </w:p>
        </w:tc>
        <w:tc>
          <w:tcPr>
            <w:tcW w:w="1842" w:type="dxa"/>
            <w:shd w:val="clear" w:color="auto" w:fill="auto"/>
          </w:tcPr>
          <w:p w:rsidR="00A661F8" w:rsidRPr="001D6199" w:rsidRDefault="00A661F8" w:rsidP="001D6199">
            <w:pPr>
              <w:spacing w:after="0" w:line="240" w:lineRule="auto"/>
              <w:rPr>
                <w:rFonts w:ascii="Times New Roman" w:eastAsia="Calibri" w:hAnsi="Times New Roman" w:cs="Times New Roman"/>
                <w:color w:val="FF0000"/>
                <w:sz w:val="24"/>
                <w:szCs w:val="24"/>
              </w:rPr>
            </w:pPr>
          </w:p>
        </w:tc>
      </w:tr>
      <w:tr w:rsidR="001D6199" w:rsidRPr="001D6199" w:rsidTr="00A661F8">
        <w:tc>
          <w:tcPr>
            <w:tcW w:w="1737" w:type="dxa"/>
            <w:gridSpan w:val="2"/>
          </w:tcPr>
          <w:p w:rsidR="001D6199" w:rsidRPr="001D6199" w:rsidRDefault="001D6199" w:rsidP="001D6199">
            <w:pPr>
              <w:spacing w:after="0" w:line="240" w:lineRule="auto"/>
              <w:jc w:val="center"/>
              <w:rPr>
                <w:rFonts w:ascii="Times New Roman" w:eastAsia="Calibri" w:hAnsi="Times New Roman" w:cs="Times New Roman"/>
                <w:b/>
                <w:sz w:val="24"/>
                <w:szCs w:val="24"/>
              </w:rPr>
            </w:pPr>
          </w:p>
        </w:tc>
        <w:tc>
          <w:tcPr>
            <w:tcW w:w="8257" w:type="dxa"/>
            <w:gridSpan w:val="3"/>
            <w:shd w:val="clear" w:color="auto" w:fill="auto"/>
          </w:tcPr>
          <w:p w:rsidR="001D6199" w:rsidRPr="001D6199" w:rsidRDefault="001D6199" w:rsidP="001D6199">
            <w:pPr>
              <w:spacing w:after="0" w:line="240" w:lineRule="auto"/>
              <w:jc w:val="center"/>
              <w:rPr>
                <w:rFonts w:ascii="Times New Roman" w:eastAsia="Calibri" w:hAnsi="Times New Roman" w:cs="Times New Roman"/>
                <w:b/>
                <w:sz w:val="24"/>
                <w:szCs w:val="24"/>
              </w:rPr>
            </w:pPr>
            <w:r w:rsidRPr="001D6199">
              <w:rPr>
                <w:rFonts w:ascii="Times New Roman" w:eastAsia="Calibri" w:hAnsi="Times New Roman" w:cs="Times New Roman"/>
                <w:b/>
                <w:sz w:val="24"/>
                <w:szCs w:val="24"/>
              </w:rPr>
              <w:t>3 четверть  ( 5 часов)</w:t>
            </w:r>
          </w:p>
        </w:tc>
      </w:tr>
      <w:tr w:rsidR="00A661F8" w:rsidRPr="001D6199" w:rsidTr="00A661F8">
        <w:trPr>
          <w:gridAfter w:val="1"/>
          <w:wAfter w:w="37" w:type="dxa"/>
        </w:trPr>
        <w:tc>
          <w:tcPr>
            <w:tcW w:w="763" w:type="dxa"/>
            <w:shd w:val="clear" w:color="auto" w:fill="auto"/>
          </w:tcPr>
          <w:p w:rsidR="00A661F8" w:rsidRPr="001D6199" w:rsidRDefault="00A661F8" w:rsidP="001D6199">
            <w:pPr>
              <w:spacing w:after="0" w:line="240" w:lineRule="auto"/>
              <w:contextualSpacing/>
              <w:jc w:val="center"/>
              <w:rPr>
                <w:rFonts w:ascii="Times New Roman" w:eastAsia="Calibri" w:hAnsi="Times New Roman" w:cs="Times New Roman"/>
                <w:b/>
              </w:rPr>
            </w:pPr>
            <w:r w:rsidRPr="001D6199">
              <w:rPr>
                <w:rFonts w:ascii="Times New Roman" w:eastAsia="Calibri" w:hAnsi="Times New Roman" w:cs="Times New Roman"/>
                <w:b/>
              </w:rPr>
              <w:t>9/ 1</w:t>
            </w:r>
          </w:p>
        </w:tc>
        <w:tc>
          <w:tcPr>
            <w:tcW w:w="974" w:type="dxa"/>
            <w:shd w:val="clear" w:color="auto" w:fill="auto"/>
          </w:tcPr>
          <w:p w:rsidR="00A661F8" w:rsidRPr="001D6199" w:rsidRDefault="00A661F8" w:rsidP="001D6199">
            <w:pPr>
              <w:spacing w:after="0" w:line="240" w:lineRule="auto"/>
              <w:contextualSpacing/>
              <w:jc w:val="center"/>
              <w:rPr>
                <w:rFonts w:ascii="Times New Roman" w:eastAsia="Calibri" w:hAnsi="Times New Roman" w:cs="Times New Roman"/>
              </w:rPr>
            </w:pPr>
            <w:r w:rsidRPr="001D6199">
              <w:rPr>
                <w:rFonts w:ascii="Times New Roman" w:eastAsia="Calibri" w:hAnsi="Times New Roman" w:cs="Times New Roman"/>
              </w:rPr>
              <w:t>3</w:t>
            </w:r>
          </w:p>
        </w:tc>
        <w:tc>
          <w:tcPr>
            <w:tcW w:w="6378" w:type="dxa"/>
            <w:shd w:val="clear" w:color="auto" w:fill="auto"/>
          </w:tcPr>
          <w:p w:rsidR="00A661F8" w:rsidRPr="001D6199" w:rsidRDefault="00A661F8" w:rsidP="001D6199">
            <w:pPr>
              <w:spacing w:after="0" w:line="240" w:lineRule="auto"/>
              <w:ind w:left="20"/>
              <w:jc w:val="both"/>
              <w:rPr>
                <w:rFonts w:ascii="Times New Roman" w:eastAsia="Times New Roman" w:hAnsi="Times New Roman" w:cs="Times New Roman"/>
                <w:sz w:val="24"/>
                <w:szCs w:val="24"/>
                <w:lang w:eastAsia="ru-RU"/>
              </w:rPr>
            </w:pPr>
            <w:r w:rsidRPr="001D6199">
              <w:rPr>
                <w:rFonts w:ascii="Times New Roman" w:eastAsia="@Arial Unicode MS" w:hAnsi="Times New Roman" w:cs="Times New Roman"/>
                <w:color w:val="000000"/>
                <w:sz w:val="24"/>
                <w:szCs w:val="24"/>
                <w:lang w:eastAsia="ru-RU"/>
              </w:rPr>
              <w:t>Правописание слов с парным по глухости-звонкости согласным.</w:t>
            </w:r>
          </w:p>
        </w:tc>
        <w:tc>
          <w:tcPr>
            <w:tcW w:w="1842" w:type="dxa"/>
            <w:shd w:val="clear" w:color="auto" w:fill="auto"/>
          </w:tcPr>
          <w:p w:rsidR="00A661F8" w:rsidRPr="001D6199" w:rsidRDefault="00A661F8" w:rsidP="001D6199">
            <w:pPr>
              <w:spacing w:after="0" w:line="240" w:lineRule="auto"/>
              <w:rPr>
                <w:rFonts w:ascii="Times New Roman" w:eastAsia="Calibri" w:hAnsi="Times New Roman" w:cs="Times New Roman"/>
                <w:color w:val="FF0000"/>
                <w:sz w:val="24"/>
                <w:szCs w:val="24"/>
              </w:rPr>
            </w:pPr>
          </w:p>
        </w:tc>
      </w:tr>
      <w:tr w:rsidR="00A661F8" w:rsidRPr="001D6199" w:rsidTr="00A661F8">
        <w:trPr>
          <w:gridAfter w:val="1"/>
          <w:wAfter w:w="37" w:type="dxa"/>
        </w:trPr>
        <w:tc>
          <w:tcPr>
            <w:tcW w:w="763" w:type="dxa"/>
            <w:shd w:val="clear" w:color="auto" w:fill="auto"/>
          </w:tcPr>
          <w:p w:rsidR="00A661F8" w:rsidRPr="001D6199" w:rsidRDefault="00A661F8" w:rsidP="001D6199">
            <w:pPr>
              <w:spacing w:after="0" w:line="240" w:lineRule="auto"/>
              <w:contextualSpacing/>
              <w:jc w:val="center"/>
              <w:rPr>
                <w:rFonts w:ascii="Times New Roman" w:eastAsia="Calibri" w:hAnsi="Times New Roman" w:cs="Times New Roman"/>
                <w:b/>
              </w:rPr>
            </w:pPr>
            <w:r w:rsidRPr="001D6199">
              <w:rPr>
                <w:rFonts w:ascii="Times New Roman" w:eastAsia="Calibri" w:hAnsi="Times New Roman" w:cs="Times New Roman"/>
                <w:b/>
              </w:rPr>
              <w:t>10/2</w:t>
            </w:r>
          </w:p>
        </w:tc>
        <w:tc>
          <w:tcPr>
            <w:tcW w:w="974" w:type="dxa"/>
            <w:shd w:val="clear" w:color="auto" w:fill="auto"/>
          </w:tcPr>
          <w:p w:rsidR="00A661F8" w:rsidRPr="001D6199" w:rsidRDefault="00A661F8" w:rsidP="001D6199">
            <w:pPr>
              <w:spacing w:after="0" w:line="240" w:lineRule="auto"/>
              <w:contextualSpacing/>
              <w:jc w:val="center"/>
              <w:rPr>
                <w:rFonts w:ascii="Times New Roman" w:eastAsia="Calibri" w:hAnsi="Times New Roman" w:cs="Times New Roman"/>
              </w:rPr>
            </w:pPr>
            <w:r w:rsidRPr="001D6199">
              <w:rPr>
                <w:rFonts w:ascii="Times New Roman" w:eastAsia="Calibri" w:hAnsi="Times New Roman" w:cs="Times New Roman"/>
              </w:rPr>
              <w:t>4</w:t>
            </w:r>
          </w:p>
        </w:tc>
        <w:tc>
          <w:tcPr>
            <w:tcW w:w="6378" w:type="dxa"/>
            <w:shd w:val="clear" w:color="auto" w:fill="auto"/>
          </w:tcPr>
          <w:p w:rsidR="00A661F8" w:rsidRPr="001D6199" w:rsidRDefault="00A661F8" w:rsidP="001D6199">
            <w:pPr>
              <w:spacing w:after="0" w:line="240" w:lineRule="auto"/>
              <w:ind w:left="20"/>
              <w:jc w:val="both"/>
              <w:rPr>
                <w:rFonts w:ascii="Times New Roman" w:eastAsia="Times New Roman" w:hAnsi="Times New Roman" w:cs="Times New Roman"/>
                <w:sz w:val="24"/>
                <w:szCs w:val="24"/>
                <w:lang w:eastAsia="ru-RU"/>
              </w:rPr>
            </w:pPr>
            <w:r w:rsidRPr="001D6199">
              <w:rPr>
                <w:rFonts w:ascii="Times New Roman" w:eastAsia="@Arial Unicode MS" w:hAnsi="Times New Roman" w:cs="Times New Roman"/>
                <w:color w:val="000000"/>
                <w:sz w:val="24"/>
                <w:szCs w:val="24"/>
                <w:lang w:eastAsia="ru-RU"/>
              </w:rPr>
              <w:t>Разделительный мягкий знак (ь)</w:t>
            </w:r>
          </w:p>
        </w:tc>
        <w:tc>
          <w:tcPr>
            <w:tcW w:w="1842" w:type="dxa"/>
            <w:shd w:val="clear" w:color="auto" w:fill="auto"/>
          </w:tcPr>
          <w:p w:rsidR="00A661F8" w:rsidRPr="001D6199" w:rsidRDefault="00A661F8" w:rsidP="001D6199">
            <w:pPr>
              <w:spacing w:after="0" w:line="240" w:lineRule="auto"/>
              <w:rPr>
                <w:rFonts w:ascii="Times New Roman" w:eastAsia="Calibri" w:hAnsi="Times New Roman" w:cs="Times New Roman"/>
                <w:color w:val="FF0000"/>
                <w:sz w:val="24"/>
                <w:szCs w:val="24"/>
              </w:rPr>
            </w:pPr>
          </w:p>
        </w:tc>
      </w:tr>
      <w:tr w:rsidR="00A661F8" w:rsidRPr="001D6199" w:rsidTr="00A661F8">
        <w:trPr>
          <w:gridAfter w:val="1"/>
          <w:wAfter w:w="37" w:type="dxa"/>
        </w:trPr>
        <w:tc>
          <w:tcPr>
            <w:tcW w:w="763" w:type="dxa"/>
            <w:shd w:val="clear" w:color="auto" w:fill="auto"/>
          </w:tcPr>
          <w:p w:rsidR="00A661F8" w:rsidRPr="001D6199" w:rsidRDefault="00A661F8" w:rsidP="001D6199">
            <w:pPr>
              <w:spacing w:after="0" w:line="240" w:lineRule="auto"/>
              <w:contextualSpacing/>
              <w:jc w:val="center"/>
              <w:rPr>
                <w:rFonts w:ascii="Times New Roman" w:eastAsia="Calibri" w:hAnsi="Times New Roman" w:cs="Times New Roman"/>
                <w:b/>
              </w:rPr>
            </w:pPr>
            <w:r w:rsidRPr="001D6199">
              <w:rPr>
                <w:rFonts w:ascii="Times New Roman" w:eastAsia="Calibri" w:hAnsi="Times New Roman" w:cs="Times New Roman"/>
                <w:b/>
              </w:rPr>
              <w:t>11/3</w:t>
            </w:r>
          </w:p>
        </w:tc>
        <w:tc>
          <w:tcPr>
            <w:tcW w:w="974" w:type="dxa"/>
            <w:shd w:val="clear" w:color="auto" w:fill="auto"/>
          </w:tcPr>
          <w:p w:rsidR="00A661F8" w:rsidRPr="001D6199" w:rsidRDefault="00A661F8" w:rsidP="001D6199">
            <w:pPr>
              <w:spacing w:after="0" w:line="240" w:lineRule="auto"/>
              <w:contextualSpacing/>
              <w:jc w:val="center"/>
              <w:rPr>
                <w:rFonts w:ascii="Times New Roman" w:eastAsia="Calibri" w:hAnsi="Times New Roman" w:cs="Times New Roman"/>
              </w:rPr>
            </w:pPr>
            <w:r w:rsidRPr="001D6199">
              <w:rPr>
                <w:rFonts w:ascii="Times New Roman" w:eastAsia="Calibri" w:hAnsi="Times New Roman" w:cs="Times New Roman"/>
              </w:rPr>
              <w:t>5</w:t>
            </w:r>
          </w:p>
        </w:tc>
        <w:tc>
          <w:tcPr>
            <w:tcW w:w="6378" w:type="dxa"/>
            <w:shd w:val="clear" w:color="auto" w:fill="auto"/>
          </w:tcPr>
          <w:p w:rsidR="00A661F8" w:rsidRPr="001D6199" w:rsidRDefault="00A661F8" w:rsidP="001D6199">
            <w:pPr>
              <w:spacing w:after="0" w:line="240" w:lineRule="auto"/>
              <w:ind w:left="20"/>
              <w:jc w:val="both"/>
              <w:rPr>
                <w:rFonts w:ascii="Times New Roman" w:eastAsia="Times New Roman" w:hAnsi="Times New Roman" w:cs="Times New Roman"/>
                <w:sz w:val="24"/>
                <w:szCs w:val="24"/>
                <w:lang w:eastAsia="ru-RU"/>
              </w:rPr>
            </w:pPr>
            <w:r w:rsidRPr="001D6199">
              <w:rPr>
                <w:rFonts w:ascii="Times New Roman" w:eastAsia="@Arial Unicode MS" w:hAnsi="Times New Roman" w:cs="Times New Roman"/>
                <w:color w:val="000000"/>
                <w:sz w:val="24"/>
                <w:szCs w:val="24"/>
                <w:lang w:eastAsia="ru-RU"/>
              </w:rPr>
              <w:t>Имя существительное как часть речи.</w:t>
            </w:r>
          </w:p>
        </w:tc>
        <w:tc>
          <w:tcPr>
            <w:tcW w:w="1842" w:type="dxa"/>
            <w:shd w:val="clear" w:color="auto" w:fill="auto"/>
          </w:tcPr>
          <w:p w:rsidR="00A661F8" w:rsidRPr="001D6199" w:rsidRDefault="00A661F8" w:rsidP="001D6199">
            <w:pPr>
              <w:spacing w:after="0" w:line="240" w:lineRule="auto"/>
              <w:rPr>
                <w:rFonts w:ascii="Times New Roman" w:eastAsia="Calibri" w:hAnsi="Times New Roman" w:cs="Times New Roman"/>
                <w:color w:val="FF0000"/>
                <w:sz w:val="24"/>
                <w:szCs w:val="24"/>
              </w:rPr>
            </w:pPr>
          </w:p>
        </w:tc>
      </w:tr>
      <w:tr w:rsidR="00A661F8" w:rsidRPr="001D6199" w:rsidTr="00A661F8">
        <w:trPr>
          <w:gridAfter w:val="1"/>
          <w:wAfter w:w="37" w:type="dxa"/>
        </w:trPr>
        <w:tc>
          <w:tcPr>
            <w:tcW w:w="763" w:type="dxa"/>
            <w:shd w:val="clear" w:color="auto" w:fill="auto"/>
          </w:tcPr>
          <w:p w:rsidR="00A661F8" w:rsidRPr="001D6199" w:rsidRDefault="00A661F8" w:rsidP="001D6199">
            <w:pPr>
              <w:spacing w:after="0" w:line="240" w:lineRule="auto"/>
              <w:contextualSpacing/>
              <w:jc w:val="center"/>
              <w:rPr>
                <w:rFonts w:ascii="Times New Roman" w:eastAsia="Calibri" w:hAnsi="Times New Roman" w:cs="Times New Roman"/>
                <w:b/>
              </w:rPr>
            </w:pPr>
            <w:r w:rsidRPr="001D6199">
              <w:rPr>
                <w:rFonts w:ascii="Times New Roman" w:eastAsia="Calibri" w:hAnsi="Times New Roman" w:cs="Times New Roman"/>
                <w:b/>
              </w:rPr>
              <w:t>12/4</w:t>
            </w:r>
          </w:p>
        </w:tc>
        <w:tc>
          <w:tcPr>
            <w:tcW w:w="974" w:type="dxa"/>
            <w:shd w:val="clear" w:color="auto" w:fill="auto"/>
          </w:tcPr>
          <w:p w:rsidR="00A661F8" w:rsidRPr="001D6199" w:rsidRDefault="00A661F8" w:rsidP="001D6199">
            <w:pPr>
              <w:spacing w:after="0" w:line="240" w:lineRule="auto"/>
              <w:contextualSpacing/>
              <w:jc w:val="center"/>
              <w:rPr>
                <w:rFonts w:ascii="Times New Roman" w:eastAsia="Calibri" w:hAnsi="Times New Roman" w:cs="Times New Roman"/>
              </w:rPr>
            </w:pPr>
            <w:r w:rsidRPr="001D6199">
              <w:rPr>
                <w:rFonts w:ascii="Times New Roman" w:eastAsia="Calibri" w:hAnsi="Times New Roman" w:cs="Times New Roman"/>
              </w:rPr>
              <w:t>1</w:t>
            </w:r>
          </w:p>
        </w:tc>
        <w:tc>
          <w:tcPr>
            <w:tcW w:w="6378" w:type="dxa"/>
            <w:shd w:val="clear" w:color="auto" w:fill="auto"/>
          </w:tcPr>
          <w:p w:rsidR="00A661F8" w:rsidRPr="001D6199" w:rsidRDefault="00A661F8" w:rsidP="001D6199">
            <w:pPr>
              <w:spacing w:after="0" w:line="240" w:lineRule="auto"/>
              <w:ind w:left="20"/>
              <w:jc w:val="both"/>
              <w:rPr>
                <w:rFonts w:ascii="Times New Roman" w:eastAsia="Times New Roman" w:hAnsi="Times New Roman" w:cs="Times New Roman"/>
                <w:sz w:val="24"/>
                <w:szCs w:val="24"/>
                <w:lang w:eastAsia="ru-RU"/>
              </w:rPr>
            </w:pPr>
            <w:r w:rsidRPr="001D6199">
              <w:rPr>
                <w:rFonts w:ascii="Times New Roman" w:eastAsia="@Arial Unicode MS" w:hAnsi="Times New Roman" w:cs="Times New Roman"/>
                <w:color w:val="000000"/>
                <w:sz w:val="24"/>
                <w:szCs w:val="24"/>
                <w:lang w:eastAsia="ru-RU"/>
              </w:rPr>
              <w:t>Число имен существительных.</w:t>
            </w:r>
          </w:p>
        </w:tc>
        <w:tc>
          <w:tcPr>
            <w:tcW w:w="1842" w:type="dxa"/>
            <w:shd w:val="clear" w:color="auto" w:fill="auto"/>
          </w:tcPr>
          <w:p w:rsidR="00A661F8" w:rsidRPr="001D6199" w:rsidRDefault="00A661F8" w:rsidP="001D6199">
            <w:pPr>
              <w:spacing w:after="0" w:line="240" w:lineRule="auto"/>
              <w:rPr>
                <w:rFonts w:ascii="Times New Roman" w:eastAsia="Calibri" w:hAnsi="Times New Roman" w:cs="Times New Roman"/>
                <w:color w:val="FF0000"/>
                <w:sz w:val="24"/>
                <w:szCs w:val="24"/>
              </w:rPr>
            </w:pPr>
          </w:p>
        </w:tc>
      </w:tr>
      <w:tr w:rsidR="00A661F8" w:rsidRPr="001D6199" w:rsidTr="00A661F8">
        <w:trPr>
          <w:gridAfter w:val="1"/>
          <w:wAfter w:w="37" w:type="dxa"/>
        </w:trPr>
        <w:tc>
          <w:tcPr>
            <w:tcW w:w="763" w:type="dxa"/>
            <w:shd w:val="clear" w:color="auto" w:fill="auto"/>
          </w:tcPr>
          <w:p w:rsidR="00A661F8" w:rsidRPr="001D6199" w:rsidRDefault="00A661F8" w:rsidP="001D6199">
            <w:pPr>
              <w:spacing w:after="0" w:line="240" w:lineRule="auto"/>
              <w:contextualSpacing/>
              <w:jc w:val="center"/>
              <w:rPr>
                <w:rFonts w:ascii="Times New Roman" w:eastAsia="Calibri" w:hAnsi="Times New Roman" w:cs="Times New Roman"/>
                <w:b/>
              </w:rPr>
            </w:pPr>
            <w:r w:rsidRPr="001D6199">
              <w:rPr>
                <w:rFonts w:ascii="Times New Roman" w:eastAsia="Calibri" w:hAnsi="Times New Roman" w:cs="Times New Roman"/>
                <w:b/>
              </w:rPr>
              <w:t>13/5</w:t>
            </w:r>
          </w:p>
        </w:tc>
        <w:tc>
          <w:tcPr>
            <w:tcW w:w="974" w:type="dxa"/>
            <w:shd w:val="clear" w:color="auto" w:fill="auto"/>
          </w:tcPr>
          <w:p w:rsidR="00A661F8" w:rsidRPr="001D6199" w:rsidRDefault="00A661F8" w:rsidP="001D6199">
            <w:pPr>
              <w:spacing w:after="0" w:line="240" w:lineRule="auto"/>
              <w:contextualSpacing/>
              <w:jc w:val="center"/>
              <w:rPr>
                <w:rFonts w:ascii="Times New Roman" w:eastAsia="Calibri" w:hAnsi="Times New Roman" w:cs="Times New Roman"/>
              </w:rPr>
            </w:pPr>
            <w:r w:rsidRPr="001D6199">
              <w:rPr>
                <w:rFonts w:ascii="Times New Roman" w:eastAsia="Calibri" w:hAnsi="Times New Roman" w:cs="Times New Roman"/>
              </w:rPr>
              <w:t>2</w:t>
            </w:r>
          </w:p>
        </w:tc>
        <w:tc>
          <w:tcPr>
            <w:tcW w:w="6378" w:type="dxa"/>
            <w:shd w:val="clear" w:color="auto" w:fill="auto"/>
          </w:tcPr>
          <w:p w:rsidR="00A661F8" w:rsidRPr="001D6199" w:rsidRDefault="00A661F8" w:rsidP="001D6199">
            <w:pPr>
              <w:spacing w:after="0" w:line="240" w:lineRule="auto"/>
              <w:jc w:val="both"/>
              <w:rPr>
                <w:rFonts w:ascii="Times New Roman" w:eastAsia="Times New Roman" w:hAnsi="Times New Roman" w:cs="Times New Roman"/>
                <w:bCs/>
                <w:color w:val="0D0D0D"/>
                <w:sz w:val="24"/>
                <w:szCs w:val="24"/>
                <w:lang w:eastAsia="ru-RU"/>
              </w:rPr>
            </w:pPr>
            <w:r w:rsidRPr="001D6199">
              <w:rPr>
                <w:rFonts w:ascii="Times New Roman" w:eastAsia="@Arial Unicode MS" w:hAnsi="Times New Roman" w:cs="Times New Roman"/>
                <w:color w:val="000000"/>
                <w:sz w:val="24"/>
                <w:szCs w:val="24"/>
                <w:lang w:eastAsia="ru-RU"/>
              </w:rPr>
              <w:t>Глагол как часть речи</w:t>
            </w:r>
          </w:p>
        </w:tc>
        <w:tc>
          <w:tcPr>
            <w:tcW w:w="1842" w:type="dxa"/>
            <w:shd w:val="clear" w:color="auto" w:fill="auto"/>
          </w:tcPr>
          <w:p w:rsidR="00A661F8" w:rsidRPr="001D6199" w:rsidRDefault="00A661F8" w:rsidP="001D6199">
            <w:pPr>
              <w:spacing w:after="0" w:line="240" w:lineRule="auto"/>
              <w:rPr>
                <w:rFonts w:ascii="Times New Roman" w:eastAsia="Calibri" w:hAnsi="Times New Roman" w:cs="Times New Roman"/>
                <w:color w:val="FF0000"/>
                <w:sz w:val="24"/>
                <w:szCs w:val="24"/>
              </w:rPr>
            </w:pPr>
          </w:p>
        </w:tc>
      </w:tr>
      <w:tr w:rsidR="001D6199" w:rsidRPr="001D6199" w:rsidTr="00A661F8">
        <w:tc>
          <w:tcPr>
            <w:tcW w:w="1737" w:type="dxa"/>
            <w:gridSpan w:val="2"/>
          </w:tcPr>
          <w:p w:rsidR="001D6199" w:rsidRPr="001D6199" w:rsidRDefault="001D6199" w:rsidP="001D6199">
            <w:pPr>
              <w:spacing w:after="0" w:line="240" w:lineRule="auto"/>
              <w:jc w:val="both"/>
              <w:rPr>
                <w:rFonts w:ascii="Times New Roman" w:eastAsia="Times New Roman" w:hAnsi="Times New Roman" w:cs="Times New Roman"/>
                <w:sz w:val="24"/>
                <w:szCs w:val="24"/>
                <w:lang w:eastAsia="ru-RU"/>
              </w:rPr>
            </w:pPr>
          </w:p>
        </w:tc>
        <w:tc>
          <w:tcPr>
            <w:tcW w:w="8257" w:type="dxa"/>
            <w:gridSpan w:val="3"/>
            <w:shd w:val="clear" w:color="auto" w:fill="auto"/>
          </w:tcPr>
          <w:p w:rsidR="001D6199" w:rsidRPr="001D6199" w:rsidRDefault="001D6199" w:rsidP="001D6199">
            <w:pPr>
              <w:spacing w:after="0" w:line="240" w:lineRule="auto"/>
              <w:jc w:val="center"/>
              <w:rPr>
                <w:rFonts w:ascii="Times New Roman" w:eastAsia="Calibri" w:hAnsi="Times New Roman" w:cs="Times New Roman"/>
                <w:b/>
                <w:sz w:val="24"/>
                <w:szCs w:val="24"/>
              </w:rPr>
            </w:pPr>
            <w:r w:rsidRPr="001D6199">
              <w:rPr>
                <w:rFonts w:ascii="Times New Roman" w:eastAsia="Calibri" w:hAnsi="Times New Roman" w:cs="Times New Roman"/>
                <w:b/>
                <w:sz w:val="24"/>
                <w:szCs w:val="24"/>
              </w:rPr>
              <w:t>4 четверть ( 4 часа)</w:t>
            </w:r>
          </w:p>
        </w:tc>
      </w:tr>
      <w:tr w:rsidR="00A661F8" w:rsidRPr="001D6199" w:rsidTr="00A661F8">
        <w:trPr>
          <w:gridAfter w:val="1"/>
          <w:wAfter w:w="37" w:type="dxa"/>
        </w:trPr>
        <w:tc>
          <w:tcPr>
            <w:tcW w:w="763" w:type="dxa"/>
            <w:shd w:val="clear" w:color="auto" w:fill="auto"/>
          </w:tcPr>
          <w:p w:rsidR="00A661F8" w:rsidRPr="001D6199" w:rsidRDefault="00A661F8" w:rsidP="001D6199">
            <w:pPr>
              <w:spacing w:after="0" w:line="240" w:lineRule="auto"/>
              <w:contextualSpacing/>
              <w:jc w:val="center"/>
              <w:rPr>
                <w:rFonts w:ascii="Times New Roman" w:eastAsia="Calibri" w:hAnsi="Times New Roman" w:cs="Times New Roman"/>
                <w:b/>
              </w:rPr>
            </w:pPr>
            <w:r w:rsidRPr="001D6199">
              <w:rPr>
                <w:rFonts w:ascii="Times New Roman" w:eastAsia="Calibri" w:hAnsi="Times New Roman" w:cs="Times New Roman"/>
                <w:b/>
              </w:rPr>
              <w:t>14/1</w:t>
            </w:r>
          </w:p>
        </w:tc>
        <w:tc>
          <w:tcPr>
            <w:tcW w:w="974" w:type="dxa"/>
            <w:shd w:val="clear" w:color="auto" w:fill="auto"/>
          </w:tcPr>
          <w:p w:rsidR="00A661F8" w:rsidRPr="001D6199" w:rsidRDefault="00A661F8" w:rsidP="001D6199">
            <w:pPr>
              <w:spacing w:after="0" w:line="240" w:lineRule="auto"/>
              <w:contextualSpacing/>
              <w:jc w:val="center"/>
              <w:rPr>
                <w:rFonts w:ascii="Times New Roman" w:eastAsia="Calibri" w:hAnsi="Times New Roman" w:cs="Times New Roman"/>
              </w:rPr>
            </w:pPr>
            <w:r w:rsidRPr="001D6199">
              <w:rPr>
                <w:rFonts w:ascii="Times New Roman" w:eastAsia="Calibri" w:hAnsi="Times New Roman" w:cs="Times New Roman"/>
              </w:rPr>
              <w:t>3</w:t>
            </w:r>
          </w:p>
        </w:tc>
        <w:tc>
          <w:tcPr>
            <w:tcW w:w="6378" w:type="dxa"/>
            <w:shd w:val="clear" w:color="auto" w:fill="auto"/>
          </w:tcPr>
          <w:p w:rsidR="00A661F8" w:rsidRPr="001D6199" w:rsidRDefault="00A661F8" w:rsidP="001D6199">
            <w:pPr>
              <w:spacing w:after="0" w:line="240" w:lineRule="auto"/>
              <w:rPr>
                <w:rFonts w:ascii="Times New Roman" w:eastAsia="Times New Roman" w:hAnsi="Times New Roman" w:cs="Times New Roman"/>
                <w:sz w:val="24"/>
                <w:szCs w:val="24"/>
                <w:lang w:eastAsia="ru-RU"/>
              </w:rPr>
            </w:pPr>
            <w:r w:rsidRPr="001D6199">
              <w:rPr>
                <w:rFonts w:ascii="Times New Roman" w:eastAsia="@Arial Unicode MS" w:hAnsi="Times New Roman" w:cs="Times New Roman"/>
                <w:color w:val="000000"/>
                <w:sz w:val="24"/>
                <w:szCs w:val="24"/>
                <w:lang w:eastAsia="ru-RU"/>
              </w:rPr>
              <w:t>Имя прилагательное как часть речи</w:t>
            </w:r>
          </w:p>
        </w:tc>
        <w:tc>
          <w:tcPr>
            <w:tcW w:w="1842" w:type="dxa"/>
            <w:shd w:val="clear" w:color="auto" w:fill="auto"/>
          </w:tcPr>
          <w:p w:rsidR="00A661F8" w:rsidRPr="001D6199" w:rsidRDefault="00A661F8" w:rsidP="001D6199">
            <w:pPr>
              <w:spacing w:after="0" w:line="240" w:lineRule="auto"/>
              <w:rPr>
                <w:rFonts w:ascii="Times New Roman" w:eastAsia="Calibri" w:hAnsi="Times New Roman" w:cs="Times New Roman"/>
                <w:color w:val="FF0000"/>
                <w:sz w:val="24"/>
                <w:szCs w:val="24"/>
              </w:rPr>
            </w:pPr>
          </w:p>
        </w:tc>
      </w:tr>
      <w:tr w:rsidR="00A661F8" w:rsidRPr="001D6199" w:rsidTr="00A661F8">
        <w:trPr>
          <w:gridAfter w:val="1"/>
          <w:wAfter w:w="37" w:type="dxa"/>
        </w:trPr>
        <w:tc>
          <w:tcPr>
            <w:tcW w:w="763" w:type="dxa"/>
            <w:shd w:val="clear" w:color="auto" w:fill="auto"/>
          </w:tcPr>
          <w:p w:rsidR="00A661F8" w:rsidRPr="001D6199" w:rsidRDefault="00A661F8" w:rsidP="001D6199">
            <w:pPr>
              <w:spacing w:after="0" w:line="240" w:lineRule="auto"/>
              <w:contextualSpacing/>
              <w:jc w:val="center"/>
              <w:rPr>
                <w:rFonts w:ascii="Times New Roman" w:eastAsia="Calibri" w:hAnsi="Times New Roman" w:cs="Times New Roman"/>
                <w:b/>
              </w:rPr>
            </w:pPr>
            <w:r w:rsidRPr="001D6199">
              <w:rPr>
                <w:rFonts w:ascii="Times New Roman" w:eastAsia="Calibri" w:hAnsi="Times New Roman" w:cs="Times New Roman"/>
                <w:b/>
              </w:rPr>
              <w:t>15/2</w:t>
            </w:r>
          </w:p>
        </w:tc>
        <w:tc>
          <w:tcPr>
            <w:tcW w:w="974" w:type="dxa"/>
            <w:shd w:val="clear" w:color="auto" w:fill="auto"/>
          </w:tcPr>
          <w:p w:rsidR="00A661F8" w:rsidRPr="001D6199" w:rsidRDefault="00A661F8" w:rsidP="001D6199">
            <w:pPr>
              <w:spacing w:after="0" w:line="240" w:lineRule="auto"/>
              <w:contextualSpacing/>
              <w:jc w:val="center"/>
              <w:rPr>
                <w:rFonts w:ascii="Times New Roman" w:eastAsia="Calibri" w:hAnsi="Times New Roman" w:cs="Times New Roman"/>
              </w:rPr>
            </w:pPr>
            <w:r w:rsidRPr="001D6199">
              <w:rPr>
                <w:rFonts w:ascii="Times New Roman" w:eastAsia="Calibri" w:hAnsi="Times New Roman" w:cs="Times New Roman"/>
              </w:rPr>
              <w:t>4</w:t>
            </w:r>
          </w:p>
        </w:tc>
        <w:tc>
          <w:tcPr>
            <w:tcW w:w="6378" w:type="dxa"/>
            <w:shd w:val="clear" w:color="auto" w:fill="auto"/>
          </w:tcPr>
          <w:p w:rsidR="00A661F8" w:rsidRPr="001D6199" w:rsidRDefault="00A661F8" w:rsidP="001D6199">
            <w:pPr>
              <w:spacing w:after="0" w:line="240" w:lineRule="auto"/>
              <w:jc w:val="both"/>
              <w:rPr>
                <w:rFonts w:ascii="Times New Roman" w:eastAsia="Times New Roman" w:hAnsi="Times New Roman" w:cs="Times New Roman"/>
                <w:sz w:val="24"/>
                <w:szCs w:val="24"/>
                <w:lang w:eastAsia="ru-RU"/>
              </w:rPr>
            </w:pPr>
            <w:r w:rsidRPr="001D6199">
              <w:rPr>
                <w:rFonts w:ascii="Times New Roman" w:eastAsia="@Arial Unicode MS" w:hAnsi="Times New Roman" w:cs="Times New Roman"/>
                <w:color w:val="000000"/>
                <w:sz w:val="24"/>
                <w:szCs w:val="24"/>
                <w:lang w:eastAsia="ru-RU"/>
              </w:rPr>
              <w:t>Местоимение как часть речи.</w:t>
            </w:r>
          </w:p>
        </w:tc>
        <w:tc>
          <w:tcPr>
            <w:tcW w:w="1842" w:type="dxa"/>
            <w:shd w:val="clear" w:color="auto" w:fill="auto"/>
          </w:tcPr>
          <w:p w:rsidR="00A661F8" w:rsidRPr="001D6199" w:rsidRDefault="00A661F8" w:rsidP="001D6199">
            <w:pPr>
              <w:spacing w:after="0" w:line="240" w:lineRule="auto"/>
              <w:rPr>
                <w:rFonts w:ascii="Times New Roman" w:eastAsia="Calibri" w:hAnsi="Times New Roman" w:cs="Times New Roman"/>
                <w:color w:val="FF0000"/>
                <w:sz w:val="24"/>
                <w:szCs w:val="24"/>
              </w:rPr>
            </w:pPr>
          </w:p>
        </w:tc>
      </w:tr>
      <w:tr w:rsidR="00A661F8" w:rsidRPr="001D6199" w:rsidTr="00A661F8">
        <w:trPr>
          <w:gridAfter w:val="1"/>
          <w:wAfter w:w="37" w:type="dxa"/>
        </w:trPr>
        <w:tc>
          <w:tcPr>
            <w:tcW w:w="763" w:type="dxa"/>
            <w:shd w:val="clear" w:color="auto" w:fill="auto"/>
          </w:tcPr>
          <w:p w:rsidR="00A661F8" w:rsidRPr="001D6199" w:rsidRDefault="00A661F8" w:rsidP="001D6199">
            <w:pPr>
              <w:spacing w:after="0" w:line="240" w:lineRule="auto"/>
              <w:contextualSpacing/>
              <w:jc w:val="center"/>
              <w:rPr>
                <w:rFonts w:ascii="Times New Roman" w:eastAsia="Calibri" w:hAnsi="Times New Roman" w:cs="Times New Roman"/>
                <w:b/>
              </w:rPr>
            </w:pPr>
            <w:r w:rsidRPr="001D6199">
              <w:rPr>
                <w:rFonts w:ascii="Times New Roman" w:eastAsia="Calibri" w:hAnsi="Times New Roman" w:cs="Times New Roman"/>
                <w:b/>
              </w:rPr>
              <w:t>16/3</w:t>
            </w:r>
          </w:p>
        </w:tc>
        <w:tc>
          <w:tcPr>
            <w:tcW w:w="974" w:type="dxa"/>
            <w:shd w:val="clear" w:color="auto" w:fill="auto"/>
          </w:tcPr>
          <w:p w:rsidR="00A661F8" w:rsidRPr="001D6199" w:rsidRDefault="00A661F8" w:rsidP="001D6199">
            <w:pPr>
              <w:spacing w:after="0" w:line="240" w:lineRule="auto"/>
              <w:contextualSpacing/>
              <w:jc w:val="center"/>
              <w:rPr>
                <w:rFonts w:ascii="Times New Roman" w:eastAsia="Calibri" w:hAnsi="Times New Roman" w:cs="Times New Roman"/>
              </w:rPr>
            </w:pPr>
            <w:r w:rsidRPr="001D6199">
              <w:rPr>
                <w:rFonts w:ascii="Times New Roman" w:eastAsia="Calibri" w:hAnsi="Times New Roman" w:cs="Times New Roman"/>
              </w:rPr>
              <w:t>1</w:t>
            </w:r>
          </w:p>
        </w:tc>
        <w:tc>
          <w:tcPr>
            <w:tcW w:w="6378" w:type="dxa"/>
            <w:shd w:val="clear" w:color="auto" w:fill="auto"/>
          </w:tcPr>
          <w:p w:rsidR="00A661F8" w:rsidRPr="001D6199" w:rsidRDefault="00A661F8" w:rsidP="001D6199">
            <w:pPr>
              <w:spacing w:after="0" w:line="240" w:lineRule="auto"/>
              <w:ind w:left="20"/>
              <w:jc w:val="both"/>
              <w:rPr>
                <w:rFonts w:ascii="Times New Roman" w:eastAsia="Times New Roman" w:hAnsi="Times New Roman" w:cs="Times New Roman"/>
                <w:bCs/>
                <w:color w:val="0D0D0D"/>
                <w:sz w:val="24"/>
                <w:szCs w:val="24"/>
                <w:lang w:eastAsia="ru-RU"/>
              </w:rPr>
            </w:pPr>
            <w:r w:rsidRPr="001D6199">
              <w:rPr>
                <w:rFonts w:ascii="Times New Roman" w:eastAsia="@Arial Unicode MS" w:hAnsi="Times New Roman" w:cs="Times New Roman"/>
                <w:color w:val="000000"/>
                <w:sz w:val="24"/>
                <w:szCs w:val="24"/>
                <w:lang w:eastAsia="ru-RU"/>
              </w:rPr>
              <w:t>Предлоги.</w:t>
            </w:r>
          </w:p>
        </w:tc>
        <w:tc>
          <w:tcPr>
            <w:tcW w:w="1842" w:type="dxa"/>
            <w:shd w:val="clear" w:color="auto" w:fill="auto"/>
          </w:tcPr>
          <w:p w:rsidR="00A661F8" w:rsidRPr="001D6199" w:rsidRDefault="00A661F8" w:rsidP="001D6199">
            <w:pPr>
              <w:spacing w:after="0" w:line="240" w:lineRule="auto"/>
              <w:rPr>
                <w:rFonts w:ascii="Times New Roman" w:eastAsia="Calibri" w:hAnsi="Times New Roman" w:cs="Times New Roman"/>
                <w:color w:val="FF0000"/>
                <w:sz w:val="24"/>
                <w:szCs w:val="24"/>
              </w:rPr>
            </w:pPr>
          </w:p>
        </w:tc>
      </w:tr>
      <w:tr w:rsidR="00A661F8" w:rsidRPr="001D6199" w:rsidTr="00A661F8">
        <w:trPr>
          <w:gridAfter w:val="1"/>
          <w:wAfter w:w="37" w:type="dxa"/>
        </w:trPr>
        <w:tc>
          <w:tcPr>
            <w:tcW w:w="763" w:type="dxa"/>
            <w:shd w:val="clear" w:color="auto" w:fill="auto"/>
          </w:tcPr>
          <w:p w:rsidR="00A661F8" w:rsidRPr="001D6199" w:rsidRDefault="00A661F8" w:rsidP="001D6199">
            <w:pPr>
              <w:spacing w:after="0" w:line="240" w:lineRule="auto"/>
              <w:contextualSpacing/>
              <w:jc w:val="center"/>
              <w:rPr>
                <w:rFonts w:ascii="Times New Roman" w:eastAsia="Calibri" w:hAnsi="Times New Roman" w:cs="Times New Roman"/>
                <w:b/>
              </w:rPr>
            </w:pPr>
            <w:r w:rsidRPr="001D6199">
              <w:rPr>
                <w:rFonts w:ascii="Times New Roman" w:eastAsia="Calibri" w:hAnsi="Times New Roman" w:cs="Times New Roman"/>
                <w:b/>
              </w:rPr>
              <w:t>17/4</w:t>
            </w:r>
          </w:p>
        </w:tc>
        <w:tc>
          <w:tcPr>
            <w:tcW w:w="974" w:type="dxa"/>
            <w:shd w:val="clear" w:color="auto" w:fill="auto"/>
          </w:tcPr>
          <w:p w:rsidR="00A661F8" w:rsidRPr="001D6199" w:rsidRDefault="00A661F8" w:rsidP="001D6199">
            <w:pPr>
              <w:spacing w:after="0" w:line="240" w:lineRule="auto"/>
              <w:contextualSpacing/>
              <w:jc w:val="center"/>
              <w:rPr>
                <w:rFonts w:ascii="Times New Roman" w:eastAsia="Calibri" w:hAnsi="Times New Roman" w:cs="Times New Roman"/>
              </w:rPr>
            </w:pPr>
            <w:r w:rsidRPr="001D6199">
              <w:rPr>
                <w:rFonts w:ascii="Times New Roman" w:eastAsia="Calibri" w:hAnsi="Times New Roman" w:cs="Times New Roman"/>
              </w:rPr>
              <w:t>2</w:t>
            </w:r>
          </w:p>
        </w:tc>
        <w:tc>
          <w:tcPr>
            <w:tcW w:w="6378" w:type="dxa"/>
            <w:shd w:val="clear" w:color="auto" w:fill="auto"/>
          </w:tcPr>
          <w:p w:rsidR="00A661F8" w:rsidRPr="001D6199" w:rsidRDefault="00A661F8" w:rsidP="001D6199">
            <w:pPr>
              <w:spacing w:before="100" w:beforeAutospacing="1" w:after="100" w:afterAutospacing="1" w:line="240" w:lineRule="auto"/>
              <w:rPr>
                <w:rFonts w:ascii="Times New Roman" w:eastAsia="Times New Roman" w:hAnsi="Times New Roman" w:cs="Times New Roman"/>
                <w:sz w:val="24"/>
                <w:szCs w:val="24"/>
                <w:lang w:eastAsia="ru-RU"/>
              </w:rPr>
            </w:pPr>
            <w:r w:rsidRPr="001D6199">
              <w:rPr>
                <w:rFonts w:ascii="Times New Roman" w:eastAsia="@Arial Unicode MS" w:hAnsi="Times New Roman" w:cs="Times New Roman"/>
                <w:color w:val="000000"/>
                <w:sz w:val="24"/>
                <w:szCs w:val="24"/>
                <w:lang w:eastAsia="ru-RU"/>
              </w:rPr>
              <w:t>Интеллектуальная игра «Знатоки русского языка»</w:t>
            </w:r>
          </w:p>
        </w:tc>
        <w:tc>
          <w:tcPr>
            <w:tcW w:w="1842" w:type="dxa"/>
            <w:shd w:val="clear" w:color="auto" w:fill="auto"/>
          </w:tcPr>
          <w:p w:rsidR="00A661F8" w:rsidRPr="001D6199" w:rsidRDefault="00A661F8" w:rsidP="001D6199">
            <w:pPr>
              <w:spacing w:after="0" w:line="240" w:lineRule="auto"/>
              <w:rPr>
                <w:rFonts w:ascii="Times New Roman" w:eastAsia="Calibri" w:hAnsi="Times New Roman" w:cs="Times New Roman"/>
                <w:color w:val="FF0000"/>
                <w:sz w:val="24"/>
                <w:szCs w:val="24"/>
              </w:rPr>
            </w:pPr>
          </w:p>
        </w:tc>
      </w:tr>
    </w:tbl>
    <w:p w:rsidR="001D6199" w:rsidRPr="001D6199" w:rsidRDefault="001D6199" w:rsidP="001D6199">
      <w:pPr>
        <w:spacing w:after="0" w:line="240" w:lineRule="auto"/>
        <w:rPr>
          <w:rFonts w:ascii="Times New Roman" w:eastAsia="Times New Roman" w:hAnsi="Times New Roman" w:cs="Times New Roman"/>
          <w:sz w:val="24"/>
          <w:szCs w:val="24"/>
          <w:lang w:eastAsia="ru-RU"/>
        </w:rPr>
      </w:pPr>
    </w:p>
    <w:p w:rsidR="00850215" w:rsidRPr="001D6199" w:rsidRDefault="00850215" w:rsidP="001D6199">
      <w:pPr>
        <w:spacing w:after="0" w:line="240" w:lineRule="auto"/>
        <w:contextualSpacing/>
        <w:rPr>
          <w:rFonts w:ascii="Times New Roman" w:hAnsi="Times New Roman" w:cs="Times New Roman"/>
          <w:sz w:val="24"/>
          <w:szCs w:val="24"/>
        </w:rPr>
      </w:pPr>
    </w:p>
    <w:p w:rsidR="00850215" w:rsidRPr="001D6199" w:rsidRDefault="00850215" w:rsidP="001D6199">
      <w:pPr>
        <w:spacing w:after="0" w:line="240" w:lineRule="auto"/>
        <w:contextualSpacing/>
        <w:rPr>
          <w:rFonts w:ascii="Times New Roman" w:hAnsi="Times New Roman" w:cs="Times New Roman"/>
          <w:sz w:val="24"/>
          <w:szCs w:val="24"/>
        </w:rPr>
      </w:pPr>
    </w:p>
    <w:p w:rsidR="00850215" w:rsidRPr="001D6199" w:rsidRDefault="00850215" w:rsidP="001D6199">
      <w:pPr>
        <w:spacing w:after="0" w:line="240" w:lineRule="auto"/>
        <w:contextualSpacing/>
        <w:rPr>
          <w:rFonts w:ascii="Times New Roman" w:hAnsi="Times New Roman" w:cs="Times New Roman"/>
          <w:sz w:val="24"/>
          <w:szCs w:val="24"/>
        </w:rPr>
      </w:pPr>
    </w:p>
    <w:p w:rsidR="00850215" w:rsidRPr="001D6199" w:rsidRDefault="00850215" w:rsidP="001D6199">
      <w:pPr>
        <w:spacing w:after="0" w:line="240" w:lineRule="auto"/>
        <w:contextualSpacing/>
        <w:rPr>
          <w:rFonts w:ascii="Times New Roman" w:hAnsi="Times New Roman" w:cs="Times New Roman"/>
          <w:sz w:val="24"/>
          <w:szCs w:val="24"/>
        </w:rPr>
      </w:pPr>
    </w:p>
    <w:p w:rsidR="00850215" w:rsidRPr="001D6199" w:rsidRDefault="00850215" w:rsidP="001D6199">
      <w:pPr>
        <w:spacing w:after="0" w:line="240" w:lineRule="auto"/>
        <w:contextualSpacing/>
        <w:rPr>
          <w:rFonts w:ascii="Times New Roman" w:hAnsi="Times New Roman" w:cs="Times New Roman"/>
          <w:sz w:val="24"/>
          <w:szCs w:val="24"/>
        </w:rPr>
      </w:pPr>
    </w:p>
    <w:p w:rsidR="00850215" w:rsidRPr="001D6199" w:rsidRDefault="00850215" w:rsidP="001D6199">
      <w:pPr>
        <w:spacing w:after="0" w:line="240" w:lineRule="auto"/>
        <w:contextualSpacing/>
        <w:rPr>
          <w:rFonts w:ascii="Times New Roman" w:hAnsi="Times New Roman" w:cs="Times New Roman"/>
          <w:sz w:val="24"/>
          <w:szCs w:val="24"/>
        </w:rPr>
      </w:pPr>
    </w:p>
    <w:p w:rsidR="00850215" w:rsidRPr="001D6199" w:rsidRDefault="00850215" w:rsidP="001D6199">
      <w:pPr>
        <w:spacing w:after="0" w:line="240" w:lineRule="auto"/>
        <w:contextualSpacing/>
        <w:rPr>
          <w:rFonts w:ascii="Times New Roman" w:hAnsi="Times New Roman" w:cs="Times New Roman"/>
          <w:sz w:val="24"/>
          <w:szCs w:val="24"/>
        </w:rPr>
      </w:pPr>
    </w:p>
    <w:p w:rsidR="00850215" w:rsidRPr="001D6199" w:rsidRDefault="00850215" w:rsidP="001D6199">
      <w:pPr>
        <w:spacing w:after="0" w:line="240" w:lineRule="auto"/>
        <w:contextualSpacing/>
        <w:rPr>
          <w:rFonts w:ascii="Times New Roman" w:hAnsi="Times New Roman" w:cs="Times New Roman"/>
          <w:sz w:val="24"/>
          <w:szCs w:val="24"/>
        </w:rPr>
      </w:pPr>
    </w:p>
    <w:p w:rsidR="00850215" w:rsidRPr="001D6199" w:rsidRDefault="00850215" w:rsidP="001D6199">
      <w:pPr>
        <w:spacing w:after="0" w:line="240" w:lineRule="auto"/>
        <w:contextualSpacing/>
        <w:rPr>
          <w:rFonts w:ascii="Times New Roman" w:hAnsi="Times New Roman" w:cs="Times New Roman"/>
          <w:sz w:val="24"/>
          <w:szCs w:val="24"/>
        </w:rPr>
      </w:pPr>
    </w:p>
    <w:p w:rsidR="00A661F8" w:rsidRDefault="00A661F8">
      <w:pPr>
        <w:rPr>
          <w:rFonts w:ascii="Times New Roman" w:hAnsi="Times New Roman" w:cs="Times New Roman"/>
          <w:sz w:val="24"/>
          <w:szCs w:val="24"/>
        </w:rPr>
      </w:pPr>
      <w:r>
        <w:rPr>
          <w:rFonts w:ascii="Times New Roman" w:hAnsi="Times New Roman" w:cs="Times New Roman"/>
          <w:sz w:val="24"/>
          <w:szCs w:val="24"/>
        </w:rPr>
        <w:br w:type="page"/>
      </w:r>
    </w:p>
    <w:p w:rsidR="00850215" w:rsidRPr="001D6199" w:rsidRDefault="00850215" w:rsidP="001D6199">
      <w:pPr>
        <w:spacing w:after="0" w:line="240" w:lineRule="auto"/>
        <w:contextualSpacing/>
        <w:rPr>
          <w:rFonts w:ascii="Times New Roman" w:hAnsi="Times New Roman" w:cs="Times New Roman"/>
          <w:sz w:val="24"/>
          <w:szCs w:val="24"/>
        </w:rPr>
      </w:pPr>
    </w:p>
    <w:p w:rsidR="00A661F8" w:rsidRPr="00A661F8" w:rsidRDefault="00A661F8" w:rsidP="0008617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61F8">
        <w:rPr>
          <w:rFonts w:ascii="Times New Roman" w:eastAsia="Times New Roman" w:hAnsi="Times New Roman" w:cs="Times New Roman"/>
          <w:sz w:val="24"/>
          <w:szCs w:val="24"/>
          <w:lang w:eastAsia="ru-RU"/>
        </w:rPr>
        <w:t>Тематический  план</w:t>
      </w:r>
    </w:p>
    <w:p w:rsidR="00A661F8" w:rsidRPr="00A661F8" w:rsidRDefault="00A661F8" w:rsidP="00086176">
      <w:pPr>
        <w:spacing w:after="0" w:line="240" w:lineRule="atLeast"/>
        <w:ind w:firstLine="284"/>
        <w:jc w:val="center"/>
        <w:rPr>
          <w:rFonts w:ascii="Times New Roman" w:eastAsia="Calibri" w:hAnsi="Times New Roman" w:cs="Times New Roman"/>
          <w:sz w:val="24"/>
          <w:szCs w:val="24"/>
        </w:rPr>
      </w:pPr>
      <w:r w:rsidRPr="00A661F8">
        <w:rPr>
          <w:rFonts w:ascii="Times New Roman" w:eastAsia="Times New Roman" w:hAnsi="Times New Roman" w:cs="Times New Roman"/>
          <w:sz w:val="24"/>
          <w:szCs w:val="24"/>
          <w:lang w:eastAsia="ru-RU"/>
        </w:rPr>
        <w:t>по родному (русский) языку.</w:t>
      </w:r>
      <w:r w:rsidRPr="00A661F8">
        <w:rPr>
          <w:rFonts w:ascii="Times New Roman" w:eastAsia="Calibri" w:hAnsi="Times New Roman" w:cs="Times New Roman"/>
          <w:sz w:val="24"/>
          <w:szCs w:val="24"/>
        </w:rPr>
        <w:t xml:space="preserve"> на 20</w:t>
      </w:r>
      <w:r>
        <w:rPr>
          <w:rFonts w:ascii="Times New Roman" w:eastAsia="Calibri" w:hAnsi="Times New Roman" w:cs="Times New Roman"/>
          <w:sz w:val="24"/>
          <w:szCs w:val="24"/>
        </w:rPr>
        <w:t>19</w:t>
      </w:r>
      <w:r w:rsidRPr="00A661F8">
        <w:rPr>
          <w:rFonts w:ascii="Times New Roman" w:eastAsia="Calibri" w:hAnsi="Times New Roman" w:cs="Times New Roman"/>
          <w:sz w:val="24"/>
          <w:szCs w:val="24"/>
        </w:rPr>
        <w:t>- 20</w:t>
      </w:r>
      <w:r>
        <w:rPr>
          <w:rFonts w:ascii="Times New Roman" w:eastAsia="Calibri" w:hAnsi="Times New Roman" w:cs="Times New Roman"/>
          <w:sz w:val="24"/>
          <w:szCs w:val="24"/>
        </w:rPr>
        <w:t>20</w:t>
      </w:r>
      <w:r w:rsidRPr="00A661F8">
        <w:rPr>
          <w:rFonts w:ascii="Times New Roman" w:eastAsia="Calibri" w:hAnsi="Times New Roman" w:cs="Times New Roman"/>
          <w:sz w:val="24"/>
          <w:szCs w:val="24"/>
        </w:rPr>
        <w:t xml:space="preserve"> учебный год</w:t>
      </w:r>
    </w:p>
    <w:p w:rsidR="00A661F8" w:rsidRPr="00A661F8" w:rsidRDefault="00A661F8" w:rsidP="00086176">
      <w:pPr>
        <w:spacing w:after="0" w:line="240" w:lineRule="atLeast"/>
        <w:ind w:firstLine="284"/>
        <w:jc w:val="center"/>
        <w:rPr>
          <w:rFonts w:ascii="Times New Roman" w:eastAsia="Calibri" w:hAnsi="Times New Roman" w:cs="Times New Roman"/>
          <w:sz w:val="24"/>
          <w:szCs w:val="24"/>
        </w:rPr>
      </w:pPr>
      <w:r>
        <w:rPr>
          <w:rFonts w:ascii="Times New Roman" w:eastAsia="Calibri" w:hAnsi="Times New Roman" w:cs="Times New Roman"/>
          <w:sz w:val="24"/>
          <w:szCs w:val="24"/>
        </w:rPr>
        <w:t>Количество часов в неделю: 0,5</w:t>
      </w:r>
      <w:r w:rsidRPr="00A661F8">
        <w:rPr>
          <w:rFonts w:ascii="Times New Roman" w:eastAsia="Calibri" w:hAnsi="Times New Roman" w:cs="Times New Roman"/>
          <w:sz w:val="24"/>
          <w:szCs w:val="24"/>
        </w:rPr>
        <w:t xml:space="preserve"> часа</w:t>
      </w:r>
    </w:p>
    <w:p w:rsidR="00A661F8" w:rsidRPr="00A661F8" w:rsidRDefault="00A661F8" w:rsidP="00086176">
      <w:pPr>
        <w:spacing w:after="0" w:line="240" w:lineRule="atLeast"/>
        <w:ind w:firstLine="284"/>
        <w:jc w:val="center"/>
        <w:rPr>
          <w:rFonts w:ascii="Times New Roman" w:eastAsia="Calibri" w:hAnsi="Times New Roman" w:cs="Times New Roman"/>
          <w:sz w:val="24"/>
          <w:szCs w:val="24"/>
        </w:rPr>
      </w:pPr>
      <w:r>
        <w:rPr>
          <w:rFonts w:ascii="Times New Roman" w:eastAsia="Calibri" w:hAnsi="Times New Roman" w:cs="Times New Roman"/>
          <w:sz w:val="24"/>
          <w:szCs w:val="24"/>
        </w:rPr>
        <w:t>Количество часов в год: 17</w:t>
      </w:r>
      <w:r w:rsidRPr="00A661F8">
        <w:rPr>
          <w:rFonts w:ascii="Times New Roman" w:eastAsia="Calibri" w:hAnsi="Times New Roman" w:cs="Times New Roman"/>
          <w:sz w:val="24"/>
          <w:szCs w:val="24"/>
        </w:rPr>
        <w:t xml:space="preserve"> часов</w:t>
      </w:r>
    </w:p>
    <w:p w:rsidR="00A661F8" w:rsidRPr="00A661F8" w:rsidRDefault="00A661F8" w:rsidP="00A661F8">
      <w:pPr>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w:eastAsia="Times New Roman" w:hAnsi="Times New Roman" w:cs="Times New Roman"/>
          <w:sz w:val="24"/>
          <w:szCs w:val="24"/>
          <w:lang w:eastAsia="ru-RU"/>
        </w:rPr>
        <w:t>3</w:t>
      </w:r>
      <w:r w:rsidRPr="00A661F8">
        <w:rPr>
          <w:rFonts w:ascii="Times New Roman" w:eastAsia="Times New Roman" w:hAnsi="Times New Roman" w:cs="Times New Roman"/>
          <w:sz w:val="24"/>
          <w:szCs w:val="24"/>
          <w:lang w:eastAsia="ru-RU"/>
        </w:rPr>
        <w:t xml:space="preserve"> класс</w:t>
      </w:r>
    </w:p>
    <w:tbl>
      <w:tblPr>
        <w:tblStyle w:val="a3"/>
        <w:tblW w:w="0" w:type="auto"/>
        <w:tblLayout w:type="fixed"/>
        <w:tblLook w:val="04A0" w:firstRow="1" w:lastRow="0" w:firstColumn="1" w:lastColumn="0" w:noHBand="0" w:noVBand="1"/>
      </w:tblPr>
      <w:tblGrid>
        <w:gridCol w:w="675"/>
        <w:gridCol w:w="709"/>
        <w:gridCol w:w="6946"/>
        <w:gridCol w:w="1134"/>
      </w:tblGrid>
      <w:tr w:rsidR="002938A6" w:rsidRPr="001D6199" w:rsidTr="00A661F8">
        <w:tc>
          <w:tcPr>
            <w:tcW w:w="675"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 xml:space="preserve">№ </w:t>
            </w:r>
            <w:proofErr w:type="spellStart"/>
            <w:r w:rsidRPr="001D6199">
              <w:rPr>
                <w:rFonts w:ascii="Times New Roman" w:hAnsi="Times New Roman" w:cs="Times New Roman"/>
                <w:sz w:val="24"/>
                <w:szCs w:val="24"/>
              </w:rPr>
              <w:t>п.п</w:t>
            </w:r>
            <w:proofErr w:type="spellEnd"/>
            <w:r w:rsidRPr="001D6199">
              <w:rPr>
                <w:rFonts w:ascii="Times New Roman" w:hAnsi="Times New Roman" w:cs="Times New Roman"/>
                <w:sz w:val="24"/>
                <w:szCs w:val="24"/>
              </w:rPr>
              <w:t>.</w:t>
            </w:r>
          </w:p>
        </w:tc>
        <w:tc>
          <w:tcPr>
            <w:tcW w:w="709"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 раздела и темы</w:t>
            </w:r>
          </w:p>
        </w:tc>
        <w:tc>
          <w:tcPr>
            <w:tcW w:w="6946"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br/>
              <w:t>Тема урока</w:t>
            </w:r>
          </w:p>
        </w:tc>
        <w:tc>
          <w:tcPr>
            <w:tcW w:w="1134"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Кол-во часов</w:t>
            </w:r>
          </w:p>
        </w:tc>
      </w:tr>
      <w:tr w:rsidR="00850215" w:rsidRPr="001D6199" w:rsidTr="00A661F8">
        <w:tc>
          <w:tcPr>
            <w:tcW w:w="9464" w:type="dxa"/>
            <w:gridSpan w:val="4"/>
          </w:tcPr>
          <w:p w:rsidR="00850215" w:rsidRPr="001D6199" w:rsidRDefault="00850215" w:rsidP="001D6199">
            <w:pPr>
              <w:contextualSpacing/>
              <w:rPr>
                <w:rFonts w:ascii="Times New Roman" w:hAnsi="Times New Roman" w:cs="Times New Roman"/>
                <w:sz w:val="24"/>
                <w:szCs w:val="24"/>
              </w:rPr>
            </w:pPr>
            <w:r w:rsidRPr="001D6199">
              <w:rPr>
                <w:rFonts w:ascii="Times New Roman" w:hAnsi="Times New Roman" w:cs="Times New Roman"/>
                <w:b/>
                <w:i/>
                <w:sz w:val="24"/>
                <w:szCs w:val="24"/>
              </w:rPr>
              <w:t xml:space="preserve">            Раздел 1. </w:t>
            </w:r>
            <w:r w:rsidRPr="001D6199">
              <w:rPr>
                <w:rFonts w:ascii="Times New Roman" w:hAnsi="Times New Roman" w:cs="Times New Roman"/>
                <w:b/>
                <w:i/>
                <w:iCs/>
                <w:sz w:val="24"/>
                <w:szCs w:val="24"/>
              </w:rPr>
              <w:t>Развитие речи. Наш язык и наша речь. 10 часов</w:t>
            </w:r>
          </w:p>
        </w:tc>
      </w:tr>
      <w:tr w:rsidR="002938A6" w:rsidRPr="001D6199" w:rsidTr="00A661F8">
        <w:tc>
          <w:tcPr>
            <w:tcW w:w="675"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1</w:t>
            </w:r>
          </w:p>
        </w:tc>
        <w:tc>
          <w:tcPr>
            <w:tcW w:w="709"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1.1</w:t>
            </w:r>
          </w:p>
        </w:tc>
        <w:tc>
          <w:tcPr>
            <w:tcW w:w="6946"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Какие бывают предложения</w:t>
            </w:r>
          </w:p>
        </w:tc>
        <w:tc>
          <w:tcPr>
            <w:tcW w:w="1134"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1</w:t>
            </w:r>
          </w:p>
        </w:tc>
      </w:tr>
      <w:tr w:rsidR="002938A6" w:rsidRPr="001D6199" w:rsidTr="00A661F8">
        <w:tc>
          <w:tcPr>
            <w:tcW w:w="675"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2</w:t>
            </w:r>
          </w:p>
        </w:tc>
        <w:tc>
          <w:tcPr>
            <w:tcW w:w="709"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1.2</w:t>
            </w:r>
          </w:p>
        </w:tc>
        <w:tc>
          <w:tcPr>
            <w:tcW w:w="6946"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Последовательность предложений в тексте</w:t>
            </w:r>
          </w:p>
        </w:tc>
        <w:tc>
          <w:tcPr>
            <w:tcW w:w="1134"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1</w:t>
            </w:r>
          </w:p>
        </w:tc>
      </w:tr>
      <w:tr w:rsidR="002938A6" w:rsidRPr="001D6199" w:rsidTr="00A661F8">
        <w:tc>
          <w:tcPr>
            <w:tcW w:w="675"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3</w:t>
            </w:r>
          </w:p>
        </w:tc>
        <w:tc>
          <w:tcPr>
            <w:tcW w:w="709"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1.3</w:t>
            </w:r>
          </w:p>
        </w:tc>
        <w:tc>
          <w:tcPr>
            <w:tcW w:w="6946"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Работа с картиной Клода Моне «Прогулка». Устное сочинение</w:t>
            </w:r>
          </w:p>
        </w:tc>
        <w:tc>
          <w:tcPr>
            <w:tcW w:w="1134"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1</w:t>
            </w:r>
          </w:p>
        </w:tc>
      </w:tr>
      <w:tr w:rsidR="002938A6" w:rsidRPr="001D6199" w:rsidTr="00A661F8">
        <w:tc>
          <w:tcPr>
            <w:tcW w:w="675"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4</w:t>
            </w:r>
          </w:p>
        </w:tc>
        <w:tc>
          <w:tcPr>
            <w:tcW w:w="709"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1.4</w:t>
            </w:r>
          </w:p>
        </w:tc>
        <w:tc>
          <w:tcPr>
            <w:tcW w:w="6946"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План текста. порядок абзацев в тексте</w:t>
            </w:r>
          </w:p>
        </w:tc>
        <w:tc>
          <w:tcPr>
            <w:tcW w:w="1134"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1</w:t>
            </w:r>
          </w:p>
        </w:tc>
      </w:tr>
      <w:tr w:rsidR="002938A6" w:rsidRPr="001D6199" w:rsidTr="00A661F8">
        <w:tc>
          <w:tcPr>
            <w:tcW w:w="675"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5</w:t>
            </w:r>
          </w:p>
        </w:tc>
        <w:tc>
          <w:tcPr>
            <w:tcW w:w="709"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1.5</w:t>
            </w:r>
          </w:p>
        </w:tc>
        <w:tc>
          <w:tcPr>
            <w:tcW w:w="6946"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Устные изложения «Новый голосок» и «Как папа бросил мяч под автомобиль»</w:t>
            </w:r>
          </w:p>
        </w:tc>
        <w:tc>
          <w:tcPr>
            <w:tcW w:w="1134"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1</w:t>
            </w:r>
          </w:p>
        </w:tc>
      </w:tr>
      <w:tr w:rsidR="002938A6" w:rsidRPr="001D6199" w:rsidTr="00A661F8">
        <w:tc>
          <w:tcPr>
            <w:tcW w:w="675"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6</w:t>
            </w:r>
          </w:p>
        </w:tc>
        <w:tc>
          <w:tcPr>
            <w:tcW w:w="709"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1.6</w:t>
            </w:r>
          </w:p>
        </w:tc>
        <w:tc>
          <w:tcPr>
            <w:tcW w:w="6946"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Азбука вежливости. Как правильно написать письмо и как правильно говорить по телефону.</w:t>
            </w:r>
          </w:p>
        </w:tc>
        <w:tc>
          <w:tcPr>
            <w:tcW w:w="1134"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1</w:t>
            </w:r>
          </w:p>
        </w:tc>
      </w:tr>
      <w:tr w:rsidR="002938A6" w:rsidRPr="001D6199" w:rsidTr="00A661F8">
        <w:tc>
          <w:tcPr>
            <w:tcW w:w="675"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7</w:t>
            </w:r>
          </w:p>
        </w:tc>
        <w:tc>
          <w:tcPr>
            <w:tcW w:w="709"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1.7</w:t>
            </w:r>
          </w:p>
        </w:tc>
        <w:tc>
          <w:tcPr>
            <w:tcW w:w="6946"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Работа с картиной В. Серого «Портрет Мики Морозова». Устное сочинение.</w:t>
            </w:r>
          </w:p>
        </w:tc>
        <w:tc>
          <w:tcPr>
            <w:tcW w:w="1134"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1</w:t>
            </w:r>
          </w:p>
        </w:tc>
      </w:tr>
      <w:tr w:rsidR="002938A6" w:rsidRPr="001D6199" w:rsidTr="00A661F8">
        <w:tc>
          <w:tcPr>
            <w:tcW w:w="675"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8</w:t>
            </w:r>
          </w:p>
        </w:tc>
        <w:tc>
          <w:tcPr>
            <w:tcW w:w="709"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1.8</w:t>
            </w:r>
          </w:p>
        </w:tc>
        <w:tc>
          <w:tcPr>
            <w:tcW w:w="6946"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Типы текстов: описание и повествование.</w:t>
            </w:r>
          </w:p>
        </w:tc>
        <w:tc>
          <w:tcPr>
            <w:tcW w:w="1134"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1</w:t>
            </w:r>
          </w:p>
        </w:tc>
      </w:tr>
      <w:tr w:rsidR="002938A6" w:rsidRPr="001D6199" w:rsidTr="00A661F8">
        <w:tc>
          <w:tcPr>
            <w:tcW w:w="675"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9</w:t>
            </w:r>
          </w:p>
        </w:tc>
        <w:tc>
          <w:tcPr>
            <w:tcW w:w="709"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1.9</w:t>
            </w:r>
          </w:p>
        </w:tc>
        <w:tc>
          <w:tcPr>
            <w:tcW w:w="6946"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 xml:space="preserve">Сочиняем басню по картине </w:t>
            </w:r>
            <w:proofErr w:type="spellStart"/>
            <w:r w:rsidRPr="001D6199">
              <w:rPr>
                <w:rFonts w:ascii="Times New Roman" w:hAnsi="Times New Roman" w:cs="Times New Roman"/>
                <w:sz w:val="24"/>
                <w:szCs w:val="24"/>
              </w:rPr>
              <w:t>Гитфрида</w:t>
            </w:r>
            <w:proofErr w:type="spellEnd"/>
            <w:r w:rsidRPr="001D6199">
              <w:rPr>
                <w:rFonts w:ascii="Times New Roman" w:hAnsi="Times New Roman" w:cs="Times New Roman"/>
                <w:sz w:val="24"/>
                <w:szCs w:val="24"/>
              </w:rPr>
              <w:t xml:space="preserve"> </w:t>
            </w:r>
            <w:proofErr w:type="spellStart"/>
            <w:r w:rsidRPr="001D6199">
              <w:rPr>
                <w:rFonts w:ascii="Times New Roman" w:hAnsi="Times New Roman" w:cs="Times New Roman"/>
                <w:sz w:val="24"/>
                <w:szCs w:val="24"/>
              </w:rPr>
              <w:t>Минда</w:t>
            </w:r>
            <w:proofErr w:type="spellEnd"/>
            <w:r w:rsidRPr="001D6199">
              <w:rPr>
                <w:rFonts w:ascii="Times New Roman" w:hAnsi="Times New Roman" w:cs="Times New Roman"/>
                <w:sz w:val="24"/>
                <w:szCs w:val="24"/>
              </w:rPr>
              <w:t xml:space="preserve"> «Кошка в клетке»</w:t>
            </w:r>
          </w:p>
        </w:tc>
        <w:tc>
          <w:tcPr>
            <w:tcW w:w="1134"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1</w:t>
            </w:r>
          </w:p>
        </w:tc>
      </w:tr>
      <w:tr w:rsidR="002938A6" w:rsidRPr="001D6199" w:rsidTr="00A661F8">
        <w:tc>
          <w:tcPr>
            <w:tcW w:w="675"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10</w:t>
            </w:r>
          </w:p>
        </w:tc>
        <w:tc>
          <w:tcPr>
            <w:tcW w:w="709"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1.10</w:t>
            </w:r>
          </w:p>
        </w:tc>
        <w:tc>
          <w:tcPr>
            <w:tcW w:w="6946"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Азбука вежливости. Как правильно вести себя в магазине. Что делать, если ты опоздал на урок? Учимся слушать других и чтобы услышали нас.</w:t>
            </w:r>
          </w:p>
        </w:tc>
        <w:tc>
          <w:tcPr>
            <w:tcW w:w="1134"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1</w:t>
            </w:r>
          </w:p>
        </w:tc>
      </w:tr>
      <w:tr w:rsidR="00850215" w:rsidRPr="001D6199" w:rsidTr="00A661F8">
        <w:tc>
          <w:tcPr>
            <w:tcW w:w="9464" w:type="dxa"/>
            <w:gridSpan w:val="4"/>
          </w:tcPr>
          <w:p w:rsidR="00850215" w:rsidRPr="001D6199" w:rsidRDefault="00850215" w:rsidP="001D6199">
            <w:pPr>
              <w:contextualSpacing/>
              <w:rPr>
                <w:rFonts w:ascii="Times New Roman" w:hAnsi="Times New Roman" w:cs="Times New Roman"/>
                <w:sz w:val="24"/>
                <w:szCs w:val="24"/>
              </w:rPr>
            </w:pPr>
            <w:r w:rsidRPr="001D6199">
              <w:rPr>
                <w:rFonts w:ascii="Times New Roman" w:hAnsi="Times New Roman" w:cs="Times New Roman"/>
                <w:sz w:val="24"/>
                <w:szCs w:val="24"/>
              </w:rPr>
              <w:t>1</w:t>
            </w:r>
            <w:r w:rsidRPr="001D6199">
              <w:rPr>
                <w:rFonts w:ascii="Times New Roman" w:hAnsi="Times New Roman" w:cs="Times New Roman"/>
                <w:b/>
                <w:i/>
                <w:sz w:val="24"/>
                <w:szCs w:val="24"/>
              </w:rPr>
              <w:t xml:space="preserve">            Раздел 2. </w:t>
            </w:r>
            <w:r w:rsidRPr="001D6199">
              <w:rPr>
                <w:rFonts w:ascii="Times New Roman" w:hAnsi="Times New Roman" w:cs="Times New Roman"/>
                <w:b/>
                <w:i/>
                <w:iCs/>
                <w:sz w:val="24"/>
                <w:szCs w:val="24"/>
              </w:rPr>
              <w:t>Морфология. 5 часов</w:t>
            </w:r>
          </w:p>
        </w:tc>
      </w:tr>
      <w:tr w:rsidR="002938A6" w:rsidRPr="001D6199" w:rsidTr="00A661F8">
        <w:tc>
          <w:tcPr>
            <w:tcW w:w="675"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11</w:t>
            </w:r>
          </w:p>
        </w:tc>
        <w:tc>
          <w:tcPr>
            <w:tcW w:w="709"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2.1</w:t>
            </w:r>
          </w:p>
        </w:tc>
        <w:tc>
          <w:tcPr>
            <w:tcW w:w="6946"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Имя числительное в русском языке</w:t>
            </w:r>
          </w:p>
        </w:tc>
        <w:tc>
          <w:tcPr>
            <w:tcW w:w="1134"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1</w:t>
            </w:r>
          </w:p>
        </w:tc>
      </w:tr>
      <w:tr w:rsidR="002938A6" w:rsidRPr="001D6199" w:rsidTr="00A661F8">
        <w:tc>
          <w:tcPr>
            <w:tcW w:w="675"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12</w:t>
            </w:r>
          </w:p>
        </w:tc>
        <w:tc>
          <w:tcPr>
            <w:tcW w:w="709"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2.2</w:t>
            </w:r>
          </w:p>
        </w:tc>
        <w:tc>
          <w:tcPr>
            <w:tcW w:w="6946"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Морфологический разбор имени существительного</w:t>
            </w:r>
          </w:p>
        </w:tc>
        <w:tc>
          <w:tcPr>
            <w:tcW w:w="1134"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1</w:t>
            </w:r>
          </w:p>
        </w:tc>
      </w:tr>
      <w:tr w:rsidR="002938A6" w:rsidRPr="001D6199" w:rsidTr="00A661F8">
        <w:tc>
          <w:tcPr>
            <w:tcW w:w="675"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13</w:t>
            </w:r>
          </w:p>
        </w:tc>
        <w:tc>
          <w:tcPr>
            <w:tcW w:w="709"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2.3</w:t>
            </w:r>
          </w:p>
        </w:tc>
        <w:tc>
          <w:tcPr>
            <w:tcW w:w="6946"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Форма глагола</w:t>
            </w:r>
          </w:p>
        </w:tc>
        <w:tc>
          <w:tcPr>
            <w:tcW w:w="1134"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1</w:t>
            </w:r>
          </w:p>
        </w:tc>
      </w:tr>
      <w:tr w:rsidR="002938A6" w:rsidRPr="001D6199" w:rsidTr="00A661F8">
        <w:tc>
          <w:tcPr>
            <w:tcW w:w="675"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14</w:t>
            </w:r>
          </w:p>
        </w:tc>
        <w:tc>
          <w:tcPr>
            <w:tcW w:w="709"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2.4</w:t>
            </w:r>
          </w:p>
        </w:tc>
        <w:tc>
          <w:tcPr>
            <w:tcW w:w="6946"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Морфологический разбор глагола</w:t>
            </w:r>
          </w:p>
        </w:tc>
        <w:tc>
          <w:tcPr>
            <w:tcW w:w="1134"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1</w:t>
            </w:r>
          </w:p>
        </w:tc>
      </w:tr>
      <w:tr w:rsidR="002938A6" w:rsidRPr="001D6199" w:rsidTr="00A661F8">
        <w:tc>
          <w:tcPr>
            <w:tcW w:w="675"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15</w:t>
            </w:r>
          </w:p>
        </w:tc>
        <w:tc>
          <w:tcPr>
            <w:tcW w:w="709"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2.5</w:t>
            </w:r>
          </w:p>
        </w:tc>
        <w:tc>
          <w:tcPr>
            <w:tcW w:w="6946"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Конференция «Части речи в русском языке»</w:t>
            </w:r>
          </w:p>
        </w:tc>
        <w:tc>
          <w:tcPr>
            <w:tcW w:w="1134"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1</w:t>
            </w:r>
          </w:p>
        </w:tc>
      </w:tr>
      <w:tr w:rsidR="00850215" w:rsidRPr="001D6199" w:rsidTr="00A661F8">
        <w:tc>
          <w:tcPr>
            <w:tcW w:w="9464" w:type="dxa"/>
            <w:gridSpan w:val="4"/>
          </w:tcPr>
          <w:p w:rsidR="00850215" w:rsidRPr="001D6199" w:rsidRDefault="00850215" w:rsidP="001D6199">
            <w:pPr>
              <w:contextualSpacing/>
              <w:rPr>
                <w:rFonts w:ascii="Times New Roman" w:hAnsi="Times New Roman" w:cs="Times New Roman"/>
                <w:sz w:val="24"/>
                <w:szCs w:val="24"/>
              </w:rPr>
            </w:pPr>
            <w:r w:rsidRPr="001D6199">
              <w:rPr>
                <w:rFonts w:ascii="Times New Roman" w:hAnsi="Times New Roman" w:cs="Times New Roman"/>
                <w:sz w:val="24"/>
                <w:szCs w:val="24"/>
              </w:rPr>
              <w:t xml:space="preserve">           </w:t>
            </w:r>
            <w:r w:rsidRPr="001D6199">
              <w:rPr>
                <w:rFonts w:ascii="Times New Roman" w:hAnsi="Times New Roman" w:cs="Times New Roman"/>
                <w:b/>
                <w:i/>
                <w:sz w:val="24"/>
                <w:szCs w:val="24"/>
              </w:rPr>
              <w:t xml:space="preserve">Раздел 3. </w:t>
            </w:r>
            <w:r w:rsidRPr="001D6199">
              <w:rPr>
                <w:rFonts w:ascii="Times New Roman" w:hAnsi="Times New Roman" w:cs="Times New Roman"/>
                <w:b/>
                <w:i/>
                <w:iCs/>
                <w:sz w:val="24"/>
                <w:szCs w:val="24"/>
              </w:rPr>
              <w:t>Состав слова (</w:t>
            </w:r>
            <w:proofErr w:type="spellStart"/>
            <w:r w:rsidRPr="001D6199">
              <w:rPr>
                <w:rFonts w:ascii="Times New Roman" w:hAnsi="Times New Roman" w:cs="Times New Roman"/>
                <w:b/>
                <w:i/>
                <w:iCs/>
                <w:sz w:val="24"/>
                <w:szCs w:val="24"/>
              </w:rPr>
              <w:t>морфемика</w:t>
            </w:r>
            <w:proofErr w:type="spellEnd"/>
            <w:r w:rsidRPr="001D6199">
              <w:rPr>
                <w:rFonts w:ascii="Times New Roman" w:hAnsi="Times New Roman" w:cs="Times New Roman"/>
                <w:b/>
                <w:i/>
                <w:iCs/>
                <w:sz w:val="24"/>
                <w:szCs w:val="24"/>
              </w:rPr>
              <w:t>) 2 часа</w:t>
            </w:r>
          </w:p>
        </w:tc>
      </w:tr>
      <w:tr w:rsidR="002938A6" w:rsidRPr="001D6199" w:rsidTr="00A661F8">
        <w:tc>
          <w:tcPr>
            <w:tcW w:w="675"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16</w:t>
            </w:r>
          </w:p>
        </w:tc>
        <w:tc>
          <w:tcPr>
            <w:tcW w:w="709"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3.1</w:t>
            </w:r>
          </w:p>
        </w:tc>
        <w:tc>
          <w:tcPr>
            <w:tcW w:w="6946"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Состав слова.</w:t>
            </w:r>
          </w:p>
        </w:tc>
        <w:tc>
          <w:tcPr>
            <w:tcW w:w="1134"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1</w:t>
            </w:r>
          </w:p>
        </w:tc>
      </w:tr>
      <w:tr w:rsidR="002938A6" w:rsidRPr="001D6199" w:rsidTr="00A661F8">
        <w:tc>
          <w:tcPr>
            <w:tcW w:w="675"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17</w:t>
            </w:r>
          </w:p>
        </w:tc>
        <w:tc>
          <w:tcPr>
            <w:tcW w:w="709"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3.2</w:t>
            </w:r>
          </w:p>
        </w:tc>
        <w:tc>
          <w:tcPr>
            <w:tcW w:w="6946"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Правописание орфограмм в значимых частях слова.</w:t>
            </w:r>
          </w:p>
        </w:tc>
        <w:tc>
          <w:tcPr>
            <w:tcW w:w="1134"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1</w:t>
            </w:r>
          </w:p>
        </w:tc>
      </w:tr>
    </w:tbl>
    <w:p w:rsidR="00850215" w:rsidRPr="001D6199" w:rsidRDefault="00850215" w:rsidP="001D6199">
      <w:pPr>
        <w:spacing w:after="0" w:line="240" w:lineRule="auto"/>
        <w:contextualSpacing/>
        <w:rPr>
          <w:rFonts w:ascii="Times New Roman" w:hAnsi="Times New Roman" w:cs="Times New Roman"/>
          <w:sz w:val="24"/>
          <w:szCs w:val="24"/>
        </w:rPr>
      </w:pPr>
    </w:p>
    <w:p w:rsidR="00850215" w:rsidRPr="001D6199" w:rsidRDefault="00850215" w:rsidP="001D6199">
      <w:pPr>
        <w:spacing w:after="0" w:line="240" w:lineRule="auto"/>
        <w:contextualSpacing/>
        <w:rPr>
          <w:rFonts w:ascii="Times New Roman" w:hAnsi="Times New Roman" w:cs="Times New Roman"/>
          <w:sz w:val="24"/>
          <w:szCs w:val="24"/>
        </w:rPr>
      </w:pPr>
    </w:p>
    <w:p w:rsidR="00850215" w:rsidRPr="001D6199" w:rsidRDefault="00850215" w:rsidP="001D6199">
      <w:pPr>
        <w:spacing w:after="0" w:line="240" w:lineRule="auto"/>
        <w:contextualSpacing/>
        <w:rPr>
          <w:rFonts w:ascii="Times New Roman" w:hAnsi="Times New Roman" w:cs="Times New Roman"/>
          <w:sz w:val="24"/>
          <w:szCs w:val="24"/>
        </w:rPr>
      </w:pPr>
    </w:p>
    <w:p w:rsidR="00850215" w:rsidRPr="001D6199" w:rsidRDefault="00850215" w:rsidP="001D6199">
      <w:pPr>
        <w:spacing w:after="0" w:line="240" w:lineRule="auto"/>
        <w:contextualSpacing/>
        <w:rPr>
          <w:rFonts w:ascii="Times New Roman" w:hAnsi="Times New Roman" w:cs="Times New Roman"/>
          <w:sz w:val="24"/>
          <w:szCs w:val="24"/>
        </w:rPr>
      </w:pPr>
    </w:p>
    <w:p w:rsidR="00850215" w:rsidRPr="001D6199" w:rsidRDefault="00850215" w:rsidP="001D6199">
      <w:pPr>
        <w:spacing w:after="0" w:line="240" w:lineRule="auto"/>
        <w:contextualSpacing/>
        <w:rPr>
          <w:rFonts w:ascii="Times New Roman" w:hAnsi="Times New Roman" w:cs="Times New Roman"/>
          <w:sz w:val="24"/>
          <w:szCs w:val="24"/>
        </w:rPr>
      </w:pPr>
    </w:p>
    <w:p w:rsidR="00850215" w:rsidRPr="001D6199" w:rsidRDefault="00850215" w:rsidP="001D6199">
      <w:pPr>
        <w:spacing w:after="0" w:line="240" w:lineRule="auto"/>
        <w:contextualSpacing/>
        <w:rPr>
          <w:rFonts w:ascii="Times New Roman" w:hAnsi="Times New Roman" w:cs="Times New Roman"/>
          <w:sz w:val="24"/>
          <w:szCs w:val="24"/>
        </w:rPr>
      </w:pPr>
    </w:p>
    <w:p w:rsidR="00A661F8" w:rsidRDefault="00A661F8">
      <w:pPr>
        <w:rPr>
          <w:rFonts w:ascii="Times New Roman" w:hAnsi="Times New Roman" w:cs="Times New Roman"/>
          <w:sz w:val="24"/>
          <w:szCs w:val="24"/>
        </w:rPr>
      </w:pPr>
      <w:r>
        <w:rPr>
          <w:rFonts w:ascii="Times New Roman" w:hAnsi="Times New Roman" w:cs="Times New Roman"/>
          <w:sz w:val="24"/>
          <w:szCs w:val="24"/>
        </w:rPr>
        <w:br w:type="page"/>
      </w:r>
    </w:p>
    <w:p w:rsidR="00850215" w:rsidRPr="001D6199" w:rsidRDefault="00850215" w:rsidP="001D6199">
      <w:pPr>
        <w:spacing w:after="0" w:line="240" w:lineRule="auto"/>
        <w:contextualSpacing/>
        <w:rPr>
          <w:rFonts w:ascii="Times New Roman" w:hAnsi="Times New Roman" w:cs="Times New Roman"/>
          <w:sz w:val="24"/>
          <w:szCs w:val="24"/>
        </w:rPr>
      </w:pPr>
    </w:p>
    <w:p w:rsidR="00A661F8" w:rsidRPr="00A661F8" w:rsidRDefault="00A661F8" w:rsidP="00A661F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61F8">
        <w:rPr>
          <w:rFonts w:ascii="Times New Roman" w:eastAsia="Times New Roman" w:hAnsi="Times New Roman" w:cs="Times New Roman"/>
          <w:sz w:val="24"/>
          <w:szCs w:val="24"/>
          <w:lang w:eastAsia="ru-RU"/>
        </w:rPr>
        <w:t>Тематический  план</w:t>
      </w:r>
    </w:p>
    <w:p w:rsidR="00A661F8" w:rsidRPr="00A661F8" w:rsidRDefault="00A661F8" w:rsidP="00A661F8">
      <w:pPr>
        <w:spacing w:after="0" w:line="240" w:lineRule="atLeast"/>
        <w:ind w:firstLine="284"/>
        <w:jc w:val="center"/>
        <w:rPr>
          <w:rFonts w:ascii="Times New Roman" w:eastAsia="Calibri" w:hAnsi="Times New Roman" w:cs="Times New Roman"/>
          <w:sz w:val="24"/>
          <w:szCs w:val="24"/>
        </w:rPr>
      </w:pPr>
      <w:r w:rsidRPr="00A661F8">
        <w:rPr>
          <w:rFonts w:ascii="Times New Roman" w:eastAsia="Times New Roman" w:hAnsi="Times New Roman" w:cs="Times New Roman"/>
          <w:sz w:val="24"/>
          <w:szCs w:val="24"/>
          <w:lang w:eastAsia="ru-RU"/>
        </w:rPr>
        <w:t>по родному (русский) языку.</w:t>
      </w:r>
      <w:r w:rsidRPr="00A661F8">
        <w:rPr>
          <w:rFonts w:ascii="Times New Roman" w:eastAsia="Calibri" w:hAnsi="Times New Roman" w:cs="Times New Roman"/>
          <w:sz w:val="24"/>
          <w:szCs w:val="24"/>
        </w:rPr>
        <w:t xml:space="preserve"> на 20</w:t>
      </w:r>
      <w:r>
        <w:rPr>
          <w:rFonts w:ascii="Times New Roman" w:eastAsia="Calibri" w:hAnsi="Times New Roman" w:cs="Times New Roman"/>
          <w:sz w:val="24"/>
          <w:szCs w:val="24"/>
        </w:rPr>
        <w:t>19</w:t>
      </w:r>
      <w:r w:rsidRPr="00A661F8">
        <w:rPr>
          <w:rFonts w:ascii="Times New Roman" w:eastAsia="Calibri" w:hAnsi="Times New Roman" w:cs="Times New Roman"/>
          <w:sz w:val="24"/>
          <w:szCs w:val="24"/>
        </w:rPr>
        <w:t>- 20</w:t>
      </w:r>
      <w:r>
        <w:rPr>
          <w:rFonts w:ascii="Times New Roman" w:eastAsia="Calibri" w:hAnsi="Times New Roman" w:cs="Times New Roman"/>
          <w:sz w:val="24"/>
          <w:szCs w:val="24"/>
        </w:rPr>
        <w:t>20</w:t>
      </w:r>
      <w:r w:rsidRPr="00A661F8">
        <w:rPr>
          <w:rFonts w:ascii="Times New Roman" w:eastAsia="Calibri" w:hAnsi="Times New Roman" w:cs="Times New Roman"/>
          <w:sz w:val="24"/>
          <w:szCs w:val="24"/>
        </w:rPr>
        <w:t xml:space="preserve"> учебный год</w:t>
      </w:r>
    </w:p>
    <w:p w:rsidR="00A661F8" w:rsidRPr="00A661F8" w:rsidRDefault="00A661F8" w:rsidP="00A661F8">
      <w:pPr>
        <w:spacing w:after="0" w:line="240" w:lineRule="atLeast"/>
        <w:ind w:firstLine="284"/>
        <w:jc w:val="center"/>
        <w:rPr>
          <w:rFonts w:ascii="Times New Roman" w:eastAsia="Calibri" w:hAnsi="Times New Roman" w:cs="Times New Roman"/>
          <w:sz w:val="24"/>
          <w:szCs w:val="24"/>
        </w:rPr>
      </w:pPr>
      <w:r>
        <w:rPr>
          <w:rFonts w:ascii="Times New Roman" w:eastAsia="Calibri" w:hAnsi="Times New Roman" w:cs="Times New Roman"/>
          <w:sz w:val="24"/>
          <w:szCs w:val="24"/>
        </w:rPr>
        <w:t>Количество часов в неделю: 0,5</w:t>
      </w:r>
      <w:r w:rsidRPr="00A661F8">
        <w:rPr>
          <w:rFonts w:ascii="Times New Roman" w:eastAsia="Calibri" w:hAnsi="Times New Roman" w:cs="Times New Roman"/>
          <w:sz w:val="24"/>
          <w:szCs w:val="24"/>
        </w:rPr>
        <w:t xml:space="preserve"> часа</w:t>
      </w:r>
    </w:p>
    <w:p w:rsidR="00A661F8" w:rsidRPr="00A661F8" w:rsidRDefault="00A661F8" w:rsidP="00A661F8">
      <w:pPr>
        <w:spacing w:after="0" w:line="240" w:lineRule="atLeast"/>
        <w:ind w:firstLine="284"/>
        <w:jc w:val="center"/>
        <w:rPr>
          <w:rFonts w:ascii="Times New Roman" w:eastAsia="Calibri" w:hAnsi="Times New Roman" w:cs="Times New Roman"/>
          <w:sz w:val="24"/>
          <w:szCs w:val="24"/>
        </w:rPr>
      </w:pPr>
      <w:r>
        <w:rPr>
          <w:rFonts w:ascii="Times New Roman" w:eastAsia="Calibri" w:hAnsi="Times New Roman" w:cs="Times New Roman"/>
          <w:sz w:val="24"/>
          <w:szCs w:val="24"/>
        </w:rPr>
        <w:t>Количество часов в год: 17</w:t>
      </w:r>
      <w:r w:rsidRPr="00A661F8">
        <w:rPr>
          <w:rFonts w:ascii="Times New Roman" w:eastAsia="Calibri" w:hAnsi="Times New Roman" w:cs="Times New Roman"/>
          <w:sz w:val="24"/>
          <w:szCs w:val="24"/>
        </w:rPr>
        <w:t xml:space="preserve"> часов</w:t>
      </w:r>
    </w:p>
    <w:p w:rsidR="00850215" w:rsidRPr="00A661F8" w:rsidRDefault="00A661F8" w:rsidP="00A661F8">
      <w:pPr>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w:eastAsia="Times New Roman" w:hAnsi="Times New Roman" w:cs="Times New Roman"/>
          <w:sz w:val="24"/>
          <w:szCs w:val="24"/>
          <w:lang w:eastAsia="ru-RU"/>
        </w:rPr>
        <w:t>4</w:t>
      </w:r>
      <w:r w:rsidRPr="00A661F8">
        <w:rPr>
          <w:rFonts w:ascii="Times New Roman" w:eastAsia="Times New Roman" w:hAnsi="Times New Roman" w:cs="Times New Roman"/>
          <w:sz w:val="24"/>
          <w:szCs w:val="24"/>
          <w:lang w:eastAsia="ru-RU"/>
        </w:rPr>
        <w:t xml:space="preserve"> класс</w:t>
      </w:r>
    </w:p>
    <w:tbl>
      <w:tblPr>
        <w:tblW w:w="9487" w:type="dxa"/>
        <w:shd w:val="clear" w:color="auto" w:fill="FFFFFF"/>
        <w:tblCellMar>
          <w:left w:w="0" w:type="dxa"/>
          <w:right w:w="0" w:type="dxa"/>
        </w:tblCellMar>
        <w:tblLook w:val="04A0" w:firstRow="1" w:lastRow="0" w:firstColumn="1" w:lastColumn="0" w:noHBand="0" w:noVBand="1"/>
      </w:tblPr>
      <w:tblGrid>
        <w:gridCol w:w="966"/>
        <w:gridCol w:w="992"/>
        <w:gridCol w:w="5954"/>
        <w:gridCol w:w="1575"/>
      </w:tblGrid>
      <w:tr w:rsidR="002938A6" w:rsidRPr="00F100B3" w:rsidTr="002938A6">
        <w:tc>
          <w:tcPr>
            <w:tcW w:w="9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38A6" w:rsidRPr="00F100B3" w:rsidRDefault="002938A6" w:rsidP="002938A6">
            <w:pPr>
              <w:spacing w:after="0" w:line="360" w:lineRule="atLeast"/>
              <w:jc w:val="center"/>
              <w:rPr>
                <w:rFonts w:ascii="Times New Roman" w:eastAsia="Times New Roman" w:hAnsi="Times New Roman" w:cs="Times New Roman"/>
                <w:color w:val="000000" w:themeColor="text1"/>
                <w:sz w:val="24"/>
                <w:szCs w:val="24"/>
                <w:lang w:eastAsia="ru-RU"/>
              </w:rPr>
            </w:pPr>
            <w:r w:rsidRPr="00F100B3">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w:t>
            </w:r>
            <w:r w:rsidRPr="00F100B3">
              <w:rPr>
                <w:rFonts w:ascii="Times New Roman" w:eastAsia="Times New Roman" w:hAnsi="Times New Roman" w:cs="Times New Roman"/>
                <w:b/>
                <w:bCs/>
                <w:color w:val="000000" w:themeColor="text1"/>
                <w:sz w:val="24"/>
                <w:szCs w:val="24"/>
                <w:lang w:eastAsia="ru-RU"/>
              </w:rPr>
              <w:t>п/п</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2938A6" w:rsidRPr="00F100B3" w:rsidRDefault="002938A6" w:rsidP="002938A6">
            <w:pPr>
              <w:spacing w:after="0" w:line="360" w:lineRule="atLeast"/>
              <w:jc w:val="center"/>
              <w:rPr>
                <w:rFonts w:ascii="Times New Roman" w:eastAsia="Times New Roman" w:hAnsi="Times New Roman" w:cs="Times New Roman"/>
                <w:b/>
                <w:bCs/>
                <w:color w:val="000000" w:themeColor="text1"/>
                <w:sz w:val="24"/>
                <w:szCs w:val="24"/>
                <w:lang w:eastAsia="ru-RU"/>
              </w:rPr>
            </w:pPr>
            <w:r w:rsidRPr="00F100B3">
              <w:rPr>
                <w:rFonts w:ascii="Times New Roman" w:eastAsia="Times New Roman" w:hAnsi="Times New Roman" w:cs="Times New Roman"/>
                <w:b/>
                <w:bCs/>
                <w:color w:val="000000" w:themeColor="text1"/>
                <w:sz w:val="24"/>
                <w:szCs w:val="24"/>
                <w:lang w:eastAsia="ru-RU"/>
              </w:rPr>
              <w:t>№ раздела и темы урока</w:t>
            </w:r>
          </w:p>
        </w:tc>
        <w:tc>
          <w:tcPr>
            <w:tcW w:w="5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38A6" w:rsidRPr="00F100B3" w:rsidRDefault="002938A6" w:rsidP="002938A6">
            <w:pPr>
              <w:spacing w:after="0" w:line="360" w:lineRule="atLeast"/>
              <w:jc w:val="center"/>
              <w:rPr>
                <w:rFonts w:ascii="Times New Roman" w:eastAsia="Times New Roman" w:hAnsi="Times New Roman" w:cs="Times New Roman"/>
                <w:color w:val="000000" w:themeColor="text1"/>
                <w:sz w:val="24"/>
                <w:szCs w:val="24"/>
                <w:lang w:eastAsia="ru-RU"/>
              </w:rPr>
            </w:pPr>
            <w:r w:rsidRPr="00F100B3">
              <w:rPr>
                <w:rFonts w:ascii="Times New Roman" w:eastAsia="Times New Roman" w:hAnsi="Times New Roman" w:cs="Times New Roman"/>
                <w:b/>
                <w:bCs/>
                <w:color w:val="000000" w:themeColor="text1"/>
                <w:sz w:val="24"/>
                <w:szCs w:val="24"/>
                <w:lang w:eastAsia="ru-RU"/>
              </w:rPr>
              <w:t>Тема урока</w:t>
            </w:r>
          </w:p>
        </w:tc>
        <w:tc>
          <w:tcPr>
            <w:tcW w:w="1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38A6" w:rsidRPr="00F100B3" w:rsidRDefault="002938A6" w:rsidP="002938A6">
            <w:pPr>
              <w:spacing w:after="0" w:line="360" w:lineRule="atLeast"/>
              <w:jc w:val="center"/>
              <w:rPr>
                <w:rFonts w:ascii="Times New Roman" w:eastAsia="Times New Roman" w:hAnsi="Times New Roman" w:cs="Times New Roman"/>
                <w:color w:val="000000" w:themeColor="text1"/>
                <w:sz w:val="24"/>
                <w:szCs w:val="24"/>
                <w:lang w:eastAsia="ru-RU"/>
              </w:rPr>
            </w:pPr>
            <w:r w:rsidRPr="00F100B3">
              <w:rPr>
                <w:rFonts w:ascii="Times New Roman" w:eastAsia="Times New Roman" w:hAnsi="Times New Roman" w:cs="Times New Roman"/>
                <w:b/>
                <w:bCs/>
                <w:color w:val="000000" w:themeColor="text1"/>
                <w:sz w:val="24"/>
                <w:szCs w:val="24"/>
                <w:lang w:eastAsia="ru-RU"/>
              </w:rPr>
              <w:t>Кол-во часов</w:t>
            </w:r>
          </w:p>
        </w:tc>
      </w:tr>
      <w:tr w:rsidR="002938A6" w:rsidRPr="00F100B3" w:rsidTr="002938A6">
        <w:tc>
          <w:tcPr>
            <w:tcW w:w="9487"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38A6" w:rsidRPr="00F100B3" w:rsidRDefault="002938A6" w:rsidP="002938A6">
            <w:pPr>
              <w:spacing w:after="0" w:line="360" w:lineRule="atLeast"/>
              <w:jc w:val="center"/>
              <w:rPr>
                <w:rFonts w:ascii="Times New Roman" w:eastAsia="Times New Roman" w:hAnsi="Times New Roman" w:cs="Times New Roman"/>
                <w:b/>
                <w:color w:val="000000" w:themeColor="text1"/>
                <w:sz w:val="24"/>
                <w:szCs w:val="24"/>
                <w:lang w:eastAsia="ru-RU"/>
              </w:rPr>
            </w:pPr>
            <w:r w:rsidRPr="00F100B3">
              <w:rPr>
                <w:rFonts w:ascii="Times New Roman" w:eastAsia="Times New Roman" w:hAnsi="Times New Roman" w:cs="Times New Roman"/>
                <w:b/>
                <w:color w:val="000000" w:themeColor="text1"/>
                <w:sz w:val="24"/>
                <w:szCs w:val="24"/>
                <w:lang w:eastAsia="ru-RU"/>
              </w:rPr>
              <w:t>Раздел 1. РЕЧЕВОЕ ОБЩЕНИЕ (5 часов)</w:t>
            </w:r>
          </w:p>
        </w:tc>
      </w:tr>
      <w:tr w:rsidR="002938A6" w:rsidRPr="00F100B3" w:rsidTr="002938A6">
        <w:tc>
          <w:tcPr>
            <w:tcW w:w="9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38A6" w:rsidRPr="00F100B3" w:rsidRDefault="002938A6" w:rsidP="002938A6">
            <w:pPr>
              <w:spacing w:after="0" w:line="360" w:lineRule="atLeast"/>
              <w:jc w:val="center"/>
              <w:rPr>
                <w:rFonts w:ascii="Times New Roman" w:eastAsia="Times New Roman" w:hAnsi="Times New Roman" w:cs="Times New Roman"/>
                <w:color w:val="000000" w:themeColor="text1"/>
                <w:sz w:val="24"/>
                <w:szCs w:val="24"/>
                <w:lang w:eastAsia="ru-RU"/>
              </w:rPr>
            </w:pPr>
            <w:r w:rsidRPr="00F100B3">
              <w:rPr>
                <w:rFonts w:ascii="Times New Roman" w:eastAsia="Times New Roman" w:hAnsi="Times New Roman" w:cs="Times New Roman"/>
                <w:color w:val="000000" w:themeColor="text1"/>
                <w:sz w:val="24"/>
                <w:szCs w:val="24"/>
                <w:lang w:eastAsia="ru-RU"/>
              </w:rPr>
              <w:t>1</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2938A6" w:rsidRPr="00F100B3" w:rsidRDefault="002938A6" w:rsidP="002938A6">
            <w:pPr>
              <w:spacing w:after="0" w:line="360" w:lineRule="atLeast"/>
              <w:jc w:val="center"/>
              <w:rPr>
                <w:rFonts w:ascii="Times New Roman" w:eastAsia="Times New Roman" w:hAnsi="Times New Roman" w:cs="Times New Roman"/>
                <w:color w:val="000000" w:themeColor="text1"/>
                <w:sz w:val="24"/>
                <w:szCs w:val="24"/>
                <w:lang w:eastAsia="ru-RU"/>
              </w:rPr>
            </w:pPr>
            <w:r w:rsidRPr="00F100B3">
              <w:rPr>
                <w:rFonts w:ascii="Times New Roman" w:eastAsia="Times New Roman" w:hAnsi="Times New Roman" w:cs="Times New Roman"/>
                <w:color w:val="000000" w:themeColor="text1"/>
                <w:sz w:val="24"/>
                <w:szCs w:val="24"/>
                <w:lang w:eastAsia="ru-RU"/>
              </w:rPr>
              <w:t>1.1</w:t>
            </w:r>
          </w:p>
        </w:tc>
        <w:tc>
          <w:tcPr>
            <w:tcW w:w="5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38A6" w:rsidRPr="00F100B3" w:rsidRDefault="002938A6" w:rsidP="002938A6">
            <w:pPr>
              <w:spacing w:after="0" w:line="360" w:lineRule="atLeast"/>
              <w:rPr>
                <w:rFonts w:ascii="Times New Roman" w:eastAsia="Times New Roman" w:hAnsi="Times New Roman" w:cs="Times New Roman"/>
                <w:color w:val="000000" w:themeColor="text1"/>
                <w:sz w:val="24"/>
                <w:szCs w:val="24"/>
                <w:lang w:eastAsia="ru-RU"/>
              </w:rPr>
            </w:pPr>
            <w:r w:rsidRPr="00F100B3">
              <w:rPr>
                <w:rFonts w:ascii="Times New Roman" w:eastAsia="Times New Roman" w:hAnsi="Times New Roman" w:cs="Times New Roman"/>
                <w:color w:val="000000" w:themeColor="text1"/>
                <w:sz w:val="24"/>
                <w:szCs w:val="24"/>
                <w:lang w:eastAsia="ru-RU"/>
              </w:rPr>
              <w:t>Круг сведений о речи как основа формирования речевых умений</w:t>
            </w:r>
          </w:p>
        </w:tc>
        <w:tc>
          <w:tcPr>
            <w:tcW w:w="1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38A6" w:rsidRPr="00F100B3" w:rsidRDefault="002938A6" w:rsidP="002938A6">
            <w:pPr>
              <w:spacing w:after="0" w:line="360" w:lineRule="atLeast"/>
              <w:jc w:val="center"/>
              <w:rPr>
                <w:rFonts w:ascii="Times New Roman" w:eastAsia="Times New Roman" w:hAnsi="Times New Roman" w:cs="Times New Roman"/>
                <w:color w:val="000000" w:themeColor="text1"/>
                <w:sz w:val="24"/>
                <w:szCs w:val="24"/>
                <w:lang w:eastAsia="ru-RU"/>
              </w:rPr>
            </w:pPr>
            <w:r w:rsidRPr="00F100B3">
              <w:rPr>
                <w:rFonts w:ascii="Times New Roman" w:eastAsia="Times New Roman" w:hAnsi="Times New Roman" w:cs="Times New Roman"/>
                <w:color w:val="000000" w:themeColor="text1"/>
                <w:sz w:val="24"/>
                <w:szCs w:val="24"/>
                <w:lang w:eastAsia="ru-RU"/>
              </w:rPr>
              <w:t>1ч</w:t>
            </w:r>
          </w:p>
        </w:tc>
      </w:tr>
      <w:tr w:rsidR="002938A6" w:rsidRPr="00F100B3" w:rsidTr="002938A6">
        <w:tc>
          <w:tcPr>
            <w:tcW w:w="9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38A6" w:rsidRPr="00F100B3" w:rsidRDefault="002938A6" w:rsidP="002938A6">
            <w:pPr>
              <w:spacing w:after="0" w:line="360" w:lineRule="atLeast"/>
              <w:jc w:val="center"/>
              <w:rPr>
                <w:rFonts w:ascii="Times New Roman" w:eastAsia="Times New Roman" w:hAnsi="Times New Roman" w:cs="Times New Roman"/>
                <w:color w:val="000000" w:themeColor="text1"/>
                <w:sz w:val="24"/>
                <w:szCs w:val="24"/>
                <w:lang w:eastAsia="ru-RU"/>
              </w:rPr>
            </w:pPr>
            <w:r w:rsidRPr="00F100B3">
              <w:rPr>
                <w:rFonts w:ascii="Times New Roman" w:eastAsia="Times New Roman" w:hAnsi="Times New Roman" w:cs="Times New Roman"/>
                <w:color w:val="000000" w:themeColor="text1"/>
                <w:sz w:val="24"/>
                <w:szCs w:val="24"/>
                <w:lang w:eastAsia="ru-RU"/>
              </w:rPr>
              <w:t>2</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2938A6" w:rsidRPr="00F100B3" w:rsidRDefault="002938A6" w:rsidP="002938A6">
            <w:pPr>
              <w:spacing w:after="0" w:line="360" w:lineRule="atLeast"/>
              <w:jc w:val="center"/>
              <w:rPr>
                <w:rFonts w:ascii="Times New Roman" w:eastAsia="Times New Roman" w:hAnsi="Times New Roman" w:cs="Times New Roman"/>
                <w:color w:val="000000" w:themeColor="text1"/>
                <w:sz w:val="24"/>
                <w:szCs w:val="24"/>
                <w:lang w:eastAsia="ru-RU"/>
              </w:rPr>
            </w:pPr>
            <w:r w:rsidRPr="00F100B3">
              <w:rPr>
                <w:rFonts w:ascii="Times New Roman" w:eastAsia="Times New Roman" w:hAnsi="Times New Roman" w:cs="Times New Roman"/>
                <w:color w:val="000000" w:themeColor="text1"/>
                <w:sz w:val="24"/>
                <w:szCs w:val="24"/>
                <w:lang w:eastAsia="ru-RU"/>
              </w:rPr>
              <w:t>1.2</w:t>
            </w:r>
          </w:p>
        </w:tc>
        <w:tc>
          <w:tcPr>
            <w:tcW w:w="5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38A6" w:rsidRPr="00F100B3" w:rsidRDefault="002938A6" w:rsidP="002938A6">
            <w:pPr>
              <w:spacing w:after="0" w:line="360" w:lineRule="atLeast"/>
              <w:rPr>
                <w:rFonts w:ascii="Times New Roman" w:eastAsia="Times New Roman" w:hAnsi="Times New Roman" w:cs="Times New Roman"/>
                <w:color w:val="000000" w:themeColor="text1"/>
                <w:sz w:val="24"/>
                <w:szCs w:val="24"/>
                <w:lang w:eastAsia="ru-RU"/>
              </w:rPr>
            </w:pPr>
            <w:r w:rsidRPr="00F100B3">
              <w:rPr>
                <w:rFonts w:ascii="Times New Roman" w:eastAsia="Times New Roman" w:hAnsi="Times New Roman" w:cs="Times New Roman"/>
                <w:color w:val="000000" w:themeColor="text1"/>
                <w:sz w:val="24"/>
                <w:szCs w:val="24"/>
                <w:lang w:eastAsia="ru-RU"/>
              </w:rPr>
              <w:t>Речь</w:t>
            </w:r>
          </w:p>
        </w:tc>
        <w:tc>
          <w:tcPr>
            <w:tcW w:w="1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38A6" w:rsidRPr="00F100B3" w:rsidRDefault="002938A6" w:rsidP="002938A6">
            <w:pPr>
              <w:spacing w:after="0" w:line="360" w:lineRule="atLeast"/>
              <w:jc w:val="center"/>
              <w:rPr>
                <w:rFonts w:ascii="Times New Roman" w:eastAsia="Times New Roman" w:hAnsi="Times New Roman" w:cs="Times New Roman"/>
                <w:color w:val="000000" w:themeColor="text1"/>
                <w:sz w:val="24"/>
                <w:szCs w:val="24"/>
                <w:lang w:eastAsia="ru-RU"/>
              </w:rPr>
            </w:pPr>
            <w:r w:rsidRPr="00F100B3">
              <w:rPr>
                <w:rFonts w:ascii="Times New Roman" w:eastAsia="Times New Roman" w:hAnsi="Times New Roman" w:cs="Times New Roman"/>
                <w:color w:val="000000" w:themeColor="text1"/>
                <w:sz w:val="24"/>
                <w:szCs w:val="24"/>
                <w:lang w:eastAsia="ru-RU"/>
              </w:rPr>
              <w:t>1ч</w:t>
            </w:r>
          </w:p>
        </w:tc>
      </w:tr>
      <w:tr w:rsidR="002938A6" w:rsidRPr="00F100B3" w:rsidTr="002938A6">
        <w:tc>
          <w:tcPr>
            <w:tcW w:w="9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38A6" w:rsidRPr="00F100B3" w:rsidRDefault="002938A6" w:rsidP="002938A6">
            <w:pPr>
              <w:spacing w:after="0" w:line="360" w:lineRule="atLeast"/>
              <w:jc w:val="center"/>
              <w:rPr>
                <w:rFonts w:ascii="Times New Roman" w:eastAsia="Times New Roman" w:hAnsi="Times New Roman" w:cs="Times New Roman"/>
                <w:color w:val="000000" w:themeColor="text1"/>
                <w:sz w:val="24"/>
                <w:szCs w:val="24"/>
                <w:lang w:eastAsia="ru-RU"/>
              </w:rPr>
            </w:pPr>
            <w:r w:rsidRPr="00F100B3">
              <w:rPr>
                <w:rFonts w:ascii="Times New Roman" w:eastAsia="Times New Roman" w:hAnsi="Times New Roman" w:cs="Times New Roman"/>
                <w:color w:val="000000" w:themeColor="text1"/>
                <w:sz w:val="24"/>
                <w:szCs w:val="24"/>
                <w:lang w:eastAsia="ru-RU"/>
              </w:rPr>
              <w:t>3</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2938A6" w:rsidRPr="00F100B3" w:rsidRDefault="002938A6" w:rsidP="002938A6">
            <w:pPr>
              <w:spacing w:after="0" w:line="360" w:lineRule="atLeast"/>
              <w:jc w:val="center"/>
              <w:rPr>
                <w:rFonts w:ascii="Times New Roman" w:eastAsia="Times New Roman" w:hAnsi="Times New Roman" w:cs="Times New Roman"/>
                <w:color w:val="000000" w:themeColor="text1"/>
                <w:sz w:val="24"/>
                <w:szCs w:val="24"/>
                <w:lang w:eastAsia="ru-RU"/>
              </w:rPr>
            </w:pPr>
            <w:r w:rsidRPr="00F100B3">
              <w:rPr>
                <w:rFonts w:ascii="Times New Roman" w:eastAsia="Times New Roman" w:hAnsi="Times New Roman" w:cs="Times New Roman"/>
                <w:color w:val="000000" w:themeColor="text1"/>
                <w:sz w:val="24"/>
                <w:szCs w:val="24"/>
                <w:lang w:eastAsia="ru-RU"/>
              </w:rPr>
              <w:t>1.3</w:t>
            </w:r>
          </w:p>
        </w:tc>
        <w:tc>
          <w:tcPr>
            <w:tcW w:w="5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38A6" w:rsidRPr="00F100B3" w:rsidRDefault="002938A6" w:rsidP="002938A6">
            <w:pPr>
              <w:spacing w:after="0" w:line="360" w:lineRule="atLeast"/>
              <w:rPr>
                <w:rFonts w:ascii="Times New Roman" w:eastAsia="Times New Roman" w:hAnsi="Times New Roman" w:cs="Times New Roman"/>
                <w:color w:val="000000" w:themeColor="text1"/>
                <w:sz w:val="24"/>
                <w:szCs w:val="24"/>
                <w:lang w:eastAsia="ru-RU"/>
              </w:rPr>
            </w:pPr>
            <w:r w:rsidRPr="00F100B3">
              <w:rPr>
                <w:rFonts w:ascii="Times New Roman" w:eastAsia="Times New Roman" w:hAnsi="Times New Roman" w:cs="Times New Roman"/>
                <w:color w:val="000000" w:themeColor="text1"/>
                <w:sz w:val="24"/>
                <w:szCs w:val="24"/>
                <w:lang w:eastAsia="ru-RU"/>
              </w:rPr>
              <w:t>Высказывание. Текст</w:t>
            </w:r>
          </w:p>
        </w:tc>
        <w:tc>
          <w:tcPr>
            <w:tcW w:w="1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38A6" w:rsidRPr="00F100B3" w:rsidRDefault="002938A6" w:rsidP="002938A6">
            <w:pPr>
              <w:spacing w:after="0" w:line="360" w:lineRule="atLeast"/>
              <w:jc w:val="center"/>
              <w:rPr>
                <w:rFonts w:ascii="Times New Roman" w:eastAsia="Times New Roman" w:hAnsi="Times New Roman" w:cs="Times New Roman"/>
                <w:color w:val="000000" w:themeColor="text1"/>
                <w:sz w:val="24"/>
                <w:szCs w:val="24"/>
                <w:lang w:eastAsia="ru-RU"/>
              </w:rPr>
            </w:pPr>
            <w:r w:rsidRPr="00F100B3">
              <w:rPr>
                <w:rFonts w:ascii="Times New Roman" w:eastAsia="Times New Roman" w:hAnsi="Times New Roman" w:cs="Times New Roman"/>
                <w:color w:val="000000" w:themeColor="text1"/>
                <w:sz w:val="24"/>
                <w:szCs w:val="24"/>
                <w:lang w:eastAsia="ru-RU"/>
              </w:rPr>
              <w:t>1ч</w:t>
            </w:r>
          </w:p>
        </w:tc>
      </w:tr>
      <w:tr w:rsidR="002938A6" w:rsidRPr="00F100B3" w:rsidTr="002938A6">
        <w:tc>
          <w:tcPr>
            <w:tcW w:w="9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38A6" w:rsidRPr="00F100B3" w:rsidRDefault="002938A6" w:rsidP="002938A6">
            <w:pPr>
              <w:spacing w:after="0" w:line="360" w:lineRule="atLeast"/>
              <w:jc w:val="center"/>
              <w:rPr>
                <w:rFonts w:ascii="Times New Roman" w:eastAsia="Times New Roman" w:hAnsi="Times New Roman" w:cs="Times New Roman"/>
                <w:color w:val="000000" w:themeColor="text1"/>
                <w:sz w:val="24"/>
                <w:szCs w:val="24"/>
                <w:lang w:eastAsia="ru-RU"/>
              </w:rPr>
            </w:pPr>
            <w:r w:rsidRPr="00F100B3">
              <w:rPr>
                <w:rFonts w:ascii="Times New Roman" w:eastAsia="Times New Roman" w:hAnsi="Times New Roman" w:cs="Times New Roman"/>
                <w:color w:val="000000" w:themeColor="text1"/>
                <w:sz w:val="24"/>
                <w:szCs w:val="24"/>
                <w:lang w:eastAsia="ru-RU"/>
              </w:rPr>
              <w:t>4</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2938A6" w:rsidRPr="00F100B3" w:rsidRDefault="002938A6" w:rsidP="002938A6">
            <w:pPr>
              <w:spacing w:after="0" w:line="360" w:lineRule="atLeast"/>
              <w:jc w:val="center"/>
              <w:rPr>
                <w:rFonts w:ascii="Times New Roman" w:eastAsia="Times New Roman" w:hAnsi="Times New Roman" w:cs="Times New Roman"/>
                <w:color w:val="000000" w:themeColor="text1"/>
                <w:sz w:val="24"/>
                <w:szCs w:val="24"/>
                <w:lang w:eastAsia="ru-RU"/>
              </w:rPr>
            </w:pPr>
            <w:r w:rsidRPr="00F100B3">
              <w:rPr>
                <w:rFonts w:ascii="Times New Roman" w:eastAsia="Times New Roman" w:hAnsi="Times New Roman" w:cs="Times New Roman"/>
                <w:color w:val="000000" w:themeColor="text1"/>
                <w:sz w:val="24"/>
                <w:szCs w:val="24"/>
                <w:lang w:eastAsia="ru-RU"/>
              </w:rPr>
              <w:t>1.4</w:t>
            </w:r>
          </w:p>
        </w:tc>
        <w:tc>
          <w:tcPr>
            <w:tcW w:w="5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38A6" w:rsidRPr="00F100B3" w:rsidRDefault="002938A6" w:rsidP="002938A6">
            <w:pPr>
              <w:spacing w:after="0" w:line="360" w:lineRule="atLeast"/>
              <w:rPr>
                <w:rFonts w:ascii="Times New Roman" w:eastAsia="Times New Roman" w:hAnsi="Times New Roman" w:cs="Times New Roman"/>
                <w:color w:val="000000" w:themeColor="text1"/>
                <w:sz w:val="24"/>
                <w:szCs w:val="24"/>
                <w:lang w:eastAsia="ru-RU"/>
              </w:rPr>
            </w:pPr>
            <w:r w:rsidRPr="00F100B3">
              <w:rPr>
                <w:rFonts w:ascii="Times New Roman" w:eastAsia="Times New Roman" w:hAnsi="Times New Roman" w:cs="Times New Roman"/>
                <w:color w:val="000000" w:themeColor="text1"/>
                <w:sz w:val="24"/>
                <w:szCs w:val="24"/>
                <w:lang w:eastAsia="ru-RU"/>
              </w:rPr>
              <w:t>Речевой этикет</w:t>
            </w:r>
          </w:p>
        </w:tc>
        <w:tc>
          <w:tcPr>
            <w:tcW w:w="1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38A6" w:rsidRPr="00F100B3" w:rsidRDefault="002938A6" w:rsidP="002938A6">
            <w:pPr>
              <w:spacing w:after="0" w:line="360" w:lineRule="atLeast"/>
              <w:jc w:val="center"/>
              <w:rPr>
                <w:rFonts w:ascii="Times New Roman" w:eastAsia="Times New Roman" w:hAnsi="Times New Roman" w:cs="Times New Roman"/>
                <w:color w:val="000000" w:themeColor="text1"/>
                <w:sz w:val="24"/>
                <w:szCs w:val="24"/>
                <w:lang w:eastAsia="ru-RU"/>
              </w:rPr>
            </w:pPr>
            <w:r w:rsidRPr="00F100B3">
              <w:rPr>
                <w:rFonts w:ascii="Times New Roman" w:eastAsia="Times New Roman" w:hAnsi="Times New Roman" w:cs="Times New Roman"/>
                <w:color w:val="000000" w:themeColor="text1"/>
                <w:sz w:val="24"/>
                <w:szCs w:val="24"/>
                <w:lang w:eastAsia="ru-RU"/>
              </w:rPr>
              <w:t>1ч</w:t>
            </w:r>
          </w:p>
        </w:tc>
      </w:tr>
      <w:tr w:rsidR="002938A6" w:rsidRPr="00F100B3" w:rsidTr="002938A6">
        <w:tc>
          <w:tcPr>
            <w:tcW w:w="9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38A6" w:rsidRPr="00F100B3" w:rsidRDefault="002938A6" w:rsidP="002938A6">
            <w:pPr>
              <w:spacing w:after="0" w:line="360" w:lineRule="atLeast"/>
              <w:jc w:val="center"/>
              <w:rPr>
                <w:rFonts w:ascii="Times New Roman" w:eastAsia="Times New Roman" w:hAnsi="Times New Roman" w:cs="Times New Roman"/>
                <w:color w:val="000000" w:themeColor="text1"/>
                <w:sz w:val="24"/>
                <w:szCs w:val="24"/>
                <w:lang w:eastAsia="ru-RU"/>
              </w:rPr>
            </w:pPr>
            <w:r w:rsidRPr="00F100B3">
              <w:rPr>
                <w:rFonts w:ascii="Times New Roman" w:eastAsia="Times New Roman" w:hAnsi="Times New Roman" w:cs="Times New Roman"/>
                <w:color w:val="000000" w:themeColor="text1"/>
                <w:sz w:val="24"/>
                <w:szCs w:val="24"/>
                <w:lang w:eastAsia="ru-RU"/>
              </w:rPr>
              <w:t>5</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2938A6" w:rsidRPr="00F100B3" w:rsidRDefault="002938A6" w:rsidP="002938A6">
            <w:pPr>
              <w:spacing w:after="0" w:line="360" w:lineRule="atLeast"/>
              <w:jc w:val="center"/>
              <w:rPr>
                <w:rFonts w:ascii="Times New Roman" w:eastAsia="Times New Roman" w:hAnsi="Times New Roman" w:cs="Times New Roman"/>
                <w:color w:val="000000" w:themeColor="text1"/>
                <w:sz w:val="24"/>
                <w:szCs w:val="24"/>
                <w:lang w:eastAsia="ru-RU"/>
              </w:rPr>
            </w:pPr>
            <w:r w:rsidRPr="00F100B3">
              <w:rPr>
                <w:rFonts w:ascii="Times New Roman" w:eastAsia="Times New Roman" w:hAnsi="Times New Roman" w:cs="Times New Roman"/>
                <w:color w:val="000000" w:themeColor="text1"/>
                <w:sz w:val="24"/>
                <w:szCs w:val="24"/>
                <w:lang w:eastAsia="ru-RU"/>
              </w:rPr>
              <w:t>1.5</w:t>
            </w:r>
          </w:p>
        </w:tc>
        <w:tc>
          <w:tcPr>
            <w:tcW w:w="5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38A6" w:rsidRPr="00F100B3" w:rsidRDefault="002938A6" w:rsidP="002938A6">
            <w:pPr>
              <w:spacing w:after="0" w:line="360" w:lineRule="atLeast"/>
              <w:rPr>
                <w:rFonts w:ascii="Times New Roman" w:eastAsia="Times New Roman" w:hAnsi="Times New Roman" w:cs="Times New Roman"/>
                <w:color w:val="000000" w:themeColor="text1"/>
                <w:sz w:val="24"/>
                <w:szCs w:val="24"/>
                <w:lang w:eastAsia="ru-RU"/>
              </w:rPr>
            </w:pPr>
            <w:r w:rsidRPr="00F100B3">
              <w:rPr>
                <w:rFonts w:ascii="Times New Roman" w:eastAsia="Times New Roman" w:hAnsi="Times New Roman" w:cs="Times New Roman"/>
                <w:color w:val="000000" w:themeColor="text1"/>
                <w:sz w:val="24"/>
                <w:szCs w:val="24"/>
                <w:lang w:eastAsia="ru-RU"/>
              </w:rPr>
              <w:t>Виды речевой деятельности (коммуникативно- речевые умения)</w:t>
            </w:r>
          </w:p>
        </w:tc>
        <w:tc>
          <w:tcPr>
            <w:tcW w:w="1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38A6" w:rsidRPr="00F100B3" w:rsidRDefault="002938A6" w:rsidP="002938A6">
            <w:pPr>
              <w:spacing w:after="0" w:line="360" w:lineRule="atLeast"/>
              <w:jc w:val="center"/>
              <w:rPr>
                <w:rFonts w:ascii="Times New Roman" w:eastAsia="Times New Roman" w:hAnsi="Times New Roman" w:cs="Times New Roman"/>
                <w:color w:val="000000" w:themeColor="text1"/>
                <w:sz w:val="24"/>
                <w:szCs w:val="24"/>
                <w:lang w:eastAsia="ru-RU"/>
              </w:rPr>
            </w:pPr>
            <w:r w:rsidRPr="00F100B3">
              <w:rPr>
                <w:rFonts w:ascii="Times New Roman" w:eastAsia="Times New Roman" w:hAnsi="Times New Roman" w:cs="Times New Roman"/>
                <w:color w:val="000000" w:themeColor="text1"/>
                <w:sz w:val="24"/>
                <w:szCs w:val="24"/>
                <w:lang w:eastAsia="ru-RU"/>
              </w:rPr>
              <w:t>1ч</w:t>
            </w:r>
          </w:p>
        </w:tc>
      </w:tr>
      <w:tr w:rsidR="002938A6" w:rsidRPr="00F100B3" w:rsidTr="002938A6">
        <w:tc>
          <w:tcPr>
            <w:tcW w:w="9487"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38A6" w:rsidRPr="00F100B3" w:rsidRDefault="002938A6" w:rsidP="002938A6">
            <w:pPr>
              <w:spacing w:after="0" w:line="360" w:lineRule="atLeast"/>
              <w:jc w:val="center"/>
              <w:rPr>
                <w:rFonts w:ascii="Times New Roman" w:eastAsia="Times New Roman" w:hAnsi="Times New Roman" w:cs="Times New Roman"/>
                <w:b/>
                <w:color w:val="000000" w:themeColor="text1"/>
                <w:sz w:val="24"/>
                <w:szCs w:val="24"/>
                <w:lang w:eastAsia="ru-RU"/>
              </w:rPr>
            </w:pPr>
            <w:r w:rsidRPr="00F100B3">
              <w:rPr>
                <w:rFonts w:ascii="Times New Roman" w:eastAsia="Times New Roman" w:hAnsi="Times New Roman" w:cs="Times New Roman"/>
                <w:b/>
                <w:color w:val="000000" w:themeColor="text1"/>
                <w:sz w:val="24"/>
                <w:szCs w:val="24"/>
                <w:lang w:eastAsia="ru-RU"/>
              </w:rPr>
              <w:t>Раздел 2. ЯЗЫК КАК СРЕДСТВО ОБЩЕНИЯ (2 часа)</w:t>
            </w:r>
          </w:p>
        </w:tc>
      </w:tr>
      <w:tr w:rsidR="002938A6" w:rsidRPr="00F100B3" w:rsidTr="002938A6">
        <w:tc>
          <w:tcPr>
            <w:tcW w:w="9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38A6" w:rsidRPr="00F100B3" w:rsidRDefault="002938A6" w:rsidP="002938A6">
            <w:pPr>
              <w:spacing w:after="0" w:line="360" w:lineRule="atLeast"/>
              <w:jc w:val="center"/>
              <w:rPr>
                <w:rFonts w:ascii="Times New Roman" w:eastAsia="Times New Roman" w:hAnsi="Times New Roman" w:cs="Times New Roman"/>
                <w:color w:val="000000" w:themeColor="text1"/>
                <w:sz w:val="24"/>
                <w:szCs w:val="24"/>
                <w:lang w:eastAsia="ru-RU"/>
              </w:rPr>
            </w:pPr>
            <w:r w:rsidRPr="00F100B3">
              <w:rPr>
                <w:rFonts w:ascii="Times New Roman" w:eastAsia="Times New Roman" w:hAnsi="Times New Roman" w:cs="Times New Roman"/>
                <w:color w:val="000000" w:themeColor="text1"/>
                <w:sz w:val="24"/>
                <w:szCs w:val="24"/>
                <w:lang w:eastAsia="ru-RU"/>
              </w:rPr>
              <w:t>6</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2938A6" w:rsidRPr="00F100B3" w:rsidRDefault="002938A6" w:rsidP="002938A6">
            <w:pPr>
              <w:spacing w:after="0" w:line="360" w:lineRule="atLeast"/>
              <w:jc w:val="center"/>
              <w:rPr>
                <w:rFonts w:ascii="Times New Roman" w:eastAsia="Times New Roman" w:hAnsi="Times New Roman" w:cs="Times New Roman"/>
                <w:color w:val="000000" w:themeColor="text1"/>
                <w:sz w:val="24"/>
                <w:szCs w:val="24"/>
                <w:lang w:eastAsia="ru-RU"/>
              </w:rPr>
            </w:pPr>
            <w:r w:rsidRPr="00F100B3">
              <w:rPr>
                <w:rFonts w:ascii="Times New Roman" w:eastAsia="Times New Roman" w:hAnsi="Times New Roman" w:cs="Times New Roman"/>
                <w:color w:val="000000" w:themeColor="text1"/>
                <w:sz w:val="24"/>
                <w:szCs w:val="24"/>
                <w:lang w:eastAsia="ru-RU"/>
              </w:rPr>
              <w:t>2.1</w:t>
            </w:r>
          </w:p>
        </w:tc>
        <w:tc>
          <w:tcPr>
            <w:tcW w:w="5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38A6" w:rsidRPr="00F100B3" w:rsidRDefault="002938A6" w:rsidP="002938A6">
            <w:pPr>
              <w:spacing w:after="0" w:line="360" w:lineRule="atLeast"/>
              <w:rPr>
                <w:rFonts w:ascii="Times New Roman" w:eastAsia="Times New Roman" w:hAnsi="Times New Roman" w:cs="Times New Roman"/>
                <w:color w:val="000000" w:themeColor="text1"/>
                <w:sz w:val="24"/>
                <w:szCs w:val="24"/>
                <w:lang w:eastAsia="ru-RU"/>
              </w:rPr>
            </w:pPr>
            <w:r w:rsidRPr="00F100B3">
              <w:rPr>
                <w:rFonts w:ascii="Times New Roman" w:eastAsia="Times New Roman" w:hAnsi="Times New Roman" w:cs="Times New Roman"/>
                <w:color w:val="000000" w:themeColor="text1"/>
                <w:sz w:val="24"/>
                <w:szCs w:val="24"/>
                <w:lang w:eastAsia="ru-RU"/>
              </w:rPr>
              <w:t>Общие сведения о языке</w:t>
            </w:r>
          </w:p>
        </w:tc>
        <w:tc>
          <w:tcPr>
            <w:tcW w:w="1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38A6" w:rsidRPr="00F100B3" w:rsidRDefault="002938A6" w:rsidP="002938A6">
            <w:pPr>
              <w:spacing w:after="0" w:line="360" w:lineRule="atLeast"/>
              <w:jc w:val="center"/>
              <w:rPr>
                <w:rFonts w:ascii="Times New Roman" w:eastAsia="Times New Roman" w:hAnsi="Times New Roman" w:cs="Times New Roman"/>
                <w:color w:val="000000" w:themeColor="text1"/>
                <w:sz w:val="24"/>
                <w:szCs w:val="24"/>
                <w:lang w:eastAsia="ru-RU"/>
              </w:rPr>
            </w:pPr>
            <w:r w:rsidRPr="00F100B3">
              <w:rPr>
                <w:rFonts w:ascii="Times New Roman" w:eastAsia="Times New Roman" w:hAnsi="Times New Roman" w:cs="Times New Roman"/>
                <w:color w:val="000000" w:themeColor="text1"/>
                <w:sz w:val="24"/>
                <w:szCs w:val="24"/>
                <w:lang w:eastAsia="ru-RU"/>
              </w:rPr>
              <w:t>1ч</w:t>
            </w:r>
          </w:p>
        </w:tc>
      </w:tr>
      <w:tr w:rsidR="002938A6" w:rsidRPr="00F100B3" w:rsidTr="002938A6">
        <w:tc>
          <w:tcPr>
            <w:tcW w:w="9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38A6" w:rsidRPr="00F100B3" w:rsidRDefault="002938A6" w:rsidP="002938A6">
            <w:pPr>
              <w:spacing w:after="0" w:line="360" w:lineRule="atLeast"/>
              <w:jc w:val="center"/>
              <w:rPr>
                <w:rFonts w:ascii="Times New Roman" w:eastAsia="Times New Roman" w:hAnsi="Times New Roman" w:cs="Times New Roman"/>
                <w:color w:val="000000" w:themeColor="text1"/>
                <w:sz w:val="24"/>
                <w:szCs w:val="24"/>
                <w:lang w:eastAsia="ru-RU"/>
              </w:rPr>
            </w:pPr>
            <w:r w:rsidRPr="00F100B3">
              <w:rPr>
                <w:rFonts w:ascii="Times New Roman" w:eastAsia="Times New Roman" w:hAnsi="Times New Roman" w:cs="Times New Roman"/>
                <w:color w:val="000000" w:themeColor="text1"/>
                <w:sz w:val="24"/>
                <w:szCs w:val="24"/>
                <w:lang w:eastAsia="ru-RU"/>
              </w:rPr>
              <w:t>7</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2938A6" w:rsidRPr="00F100B3" w:rsidRDefault="002938A6" w:rsidP="002938A6">
            <w:pPr>
              <w:spacing w:after="0" w:line="360" w:lineRule="atLeast"/>
              <w:jc w:val="center"/>
              <w:rPr>
                <w:rFonts w:ascii="Times New Roman" w:eastAsia="Times New Roman" w:hAnsi="Times New Roman" w:cs="Times New Roman"/>
                <w:color w:val="000000" w:themeColor="text1"/>
                <w:sz w:val="24"/>
                <w:szCs w:val="24"/>
                <w:lang w:eastAsia="ru-RU"/>
              </w:rPr>
            </w:pPr>
            <w:r w:rsidRPr="00F100B3">
              <w:rPr>
                <w:rFonts w:ascii="Times New Roman" w:eastAsia="Times New Roman" w:hAnsi="Times New Roman" w:cs="Times New Roman"/>
                <w:color w:val="000000" w:themeColor="text1"/>
                <w:sz w:val="24"/>
                <w:szCs w:val="24"/>
                <w:lang w:eastAsia="ru-RU"/>
              </w:rPr>
              <w:t>2.2</w:t>
            </w:r>
          </w:p>
        </w:tc>
        <w:tc>
          <w:tcPr>
            <w:tcW w:w="5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38A6" w:rsidRPr="00F100B3" w:rsidRDefault="002938A6" w:rsidP="002938A6">
            <w:pPr>
              <w:spacing w:after="0" w:line="360" w:lineRule="atLeast"/>
              <w:rPr>
                <w:rFonts w:ascii="Times New Roman" w:eastAsia="Times New Roman" w:hAnsi="Times New Roman" w:cs="Times New Roman"/>
                <w:color w:val="000000" w:themeColor="text1"/>
                <w:sz w:val="24"/>
                <w:szCs w:val="24"/>
                <w:lang w:eastAsia="ru-RU"/>
              </w:rPr>
            </w:pPr>
            <w:r w:rsidRPr="00F100B3">
              <w:rPr>
                <w:rFonts w:ascii="Times New Roman" w:eastAsia="Times New Roman" w:hAnsi="Times New Roman" w:cs="Times New Roman"/>
                <w:color w:val="000000" w:themeColor="text1"/>
                <w:sz w:val="24"/>
                <w:szCs w:val="24"/>
                <w:lang w:eastAsia="ru-RU"/>
              </w:rPr>
              <w:t>Состав слова (</w:t>
            </w:r>
            <w:proofErr w:type="spellStart"/>
            <w:r w:rsidRPr="00F100B3">
              <w:rPr>
                <w:rFonts w:ascii="Times New Roman" w:eastAsia="Times New Roman" w:hAnsi="Times New Roman" w:cs="Times New Roman"/>
                <w:color w:val="000000" w:themeColor="text1"/>
                <w:sz w:val="24"/>
                <w:szCs w:val="24"/>
                <w:lang w:eastAsia="ru-RU"/>
              </w:rPr>
              <w:t>морфемика</w:t>
            </w:r>
            <w:proofErr w:type="spellEnd"/>
            <w:r w:rsidRPr="00F100B3">
              <w:rPr>
                <w:rFonts w:ascii="Times New Roman" w:eastAsia="Times New Roman" w:hAnsi="Times New Roman" w:cs="Times New Roman"/>
                <w:color w:val="000000" w:themeColor="text1"/>
                <w:sz w:val="24"/>
                <w:szCs w:val="24"/>
                <w:lang w:eastAsia="ru-RU"/>
              </w:rPr>
              <w:t>)</w:t>
            </w:r>
          </w:p>
        </w:tc>
        <w:tc>
          <w:tcPr>
            <w:tcW w:w="1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38A6" w:rsidRPr="00F100B3" w:rsidRDefault="002938A6" w:rsidP="002938A6">
            <w:pPr>
              <w:spacing w:after="0" w:line="360" w:lineRule="atLeast"/>
              <w:jc w:val="center"/>
              <w:rPr>
                <w:rFonts w:ascii="Times New Roman" w:eastAsia="Times New Roman" w:hAnsi="Times New Roman" w:cs="Times New Roman"/>
                <w:color w:val="000000" w:themeColor="text1"/>
                <w:sz w:val="24"/>
                <w:szCs w:val="24"/>
                <w:lang w:eastAsia="ru-RU"/>
              </w:rPr>
            </w:pPr>
            <w:r w:rsidRPr="00F100B3">
              <w:rPr>
                <w:rFonts w:ascii="Times New Roman" w:eastAsia="Times New Roman" w:hAnsi="Times New Roman" w:cs="Times New Roman"/>
                <w:color w:val="000000" w:themeColor="text1"/>
                <w:sz w:val="24"/>
                <w:szCs w:val="24"/>
                <w:lang w:eastAsia="ru-RU"/>
              </w:rPr>
              <w:t>1ч</w:t>
            </w:r>
          </w:p>
        </w:tc>
      </w:tr>
      <w:tr w:rsidR="002938A6" w:rsidRPr="00F100B3" w:rsidTr="002938A6">
        <w:tc>
          <w:tcPr>
            <w:tcW w:w="9487"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38A6" w:rsidRPr="0013356C" w:rsidRDefault="002938A6" w:rsidP="002938A6">
            <w:pPr>
              <w:spacing w:after="0" w:line="360" w:lineRule="atLeast"/>
              <w:jc w:val="center"/>
              <w:rPr>
                <w:rFonts w:ascii="Times New Roman" w:eastAsia="Times New Roman" w:hAnsi="Times New Roman" w:cs="Times New Roman"/>
                <w:b/>
                <w:color w:val="000000" w:themeColor="text1"/>
                <w:sz w:val="28"/>
                <w:szCs w:val="28"/>
                <w:lang w:eastAsia="ru-RU"/>
              </w:rPr>
            </w:pPr>
            <w:r w:rsidRPr="0013356C">
              <w:rPr>
                <w:rFonts w:ascii="Times New Roman" w:eastAsia="Times New Roman" w:hAnsi="Times New Roman" w:cs="Times New Roman"/>
                <w:b/>
                <w:color w:val="000000" w:themeColor="text1"/>
                <w:sz w:val="28"/>
                <w:szCs w:val="28"/>
                <w:lang w:eastAsia="ru-RU"/>
              </w:rPr>
              <w:t>Раздел 3. Морфология (слово как часть речи) (5 часов)</w:t>
            </w:r>
          </w:p>
        </w:tc>
      </w:tr>
      <w:tr w:rsidR="002938A6" w:rsidRPr="00F100B3" w:rsidTr="002938A6">
        <w:tc>
          <w:tcPr>
            <w:tcW w:w="9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38A6" w:rsidRPr="00F100B3" w:rsidRDefault="002938A6" w:rsidP="002938A6">
            <w:pPr>
              <w:spacing w:after="0" w:line="360" w:lineRule="atLeast"/>
              <w:jc w:val="center"/>
              <w:rPr>
                <w:rFonts w:ascii="Times New Roman" w:eastAsia="Times New Roman" w:hAnsi="Times New Roman" w:cs="Times New Roman"/>
                <w:color w:val="000000" w:themeColor="text1"/>
                <w:sz w:val="24"/>
                <w:szCs w:val="24"/>
                <w:lang w:eastAsia="ru-RU"/>
              </w:rPr>
            </w:pPr>
            <w:r w:rsidRPr="00F100B3">
              <w:rPr>
                <w:rFonts w:ascii="Times New Roman" w:eastAsia="Times New Roman" w:hAnsi="Times New Roman" w:cs="Times New Roman"/>
                <w:color w:val="000000" w:themeColor="text1"/>
                <w:sz w:val="24"/>
                <w:szCs w:val="24"/>
                <w:lang w:eastAsia="ru-RU"/>
              </w:rPr>
              <w:t>8</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2938A6" w:rsidRPr="00F100B3" w:rsidRDefault="002938A6" w:rsidP="002938A6">
            <w:pPr>
              <w:spacing w:after="0" w:line="360" w:lineRule="atLeast"/>
              <w:jc w:val="center"/>
              <w:rPr>
                <w:rFonts w:ascii="Times New Roman" w:eastAsia="Times New Roman" w:hAnsi="Times New Roman" w:cs="Times New Roman"/>
                <w:color w:val="000000" w:themeColor="text1"/>
                <w:sz w:val="24"/>
                <w:szCs w:val="24"/>
                <w:lang w:eastAsia="ru-RU"/>
              </w:rPr>
            </w:pPr>
            <w:r w:rsidRPr="00F100B3">
              <w:rPr>
                <w:rFonts w:ascii="Times New Roman" w:eastAsia="Times New Roman" w:hAnsi="Times New Roman" w:cs="Times New Roman"/>
                <w:color w:val="000000" w:themeColor="text1"/>
                <w:sz w:val="24"/>
                <w:szCs w:val="24"/>
                <w:lang w:eastAsia="ru-RU"/>
              </w:rPr>
              <w:t>3.1</w:t>
            </w:r>
          </w:p>
        </w:tc>
        <w:tc>
          <w:tcPr>
            <w:tcW w:w="5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38A6" w:rsidRPr="00F100B3" w:rsidRDefault="002938A6" w:rsidP="002938A6">
            <w:pPr>
              <w:spacing w:after="0" w:line="360" w:lineRule="atLeast"/>
              <w:rPr>
                <w:rFonts w:ascii="Times New Roman" w:eastAsia="Times New Roman" w:hAnsi="Times New Roman" w:cs="Times New Roman"/>
                <w:color w:val="000000" w:themeColor="text1"/>
                <w:sz w:val="24"/>
                <w:szCs w:val="24"/>
                <w:lang w:eastAsia="ru-RU"/>
              </w:rPr>
            </w:pPr>
            <w:r w:rsidRPr="00F100B3">
              <w:rPr>
                <w:rFonts w:ascii="Times New Roman" w:eastAsia="Times New Roman" w:hAnsi="Times New Roman" w:cs="Times New Roman"/>
                <w:color w:val="000000" w:themeColor="text1"/>
                <w:sz w:val="24"/>
                <w:szCs w:val="24"/>
                <w:lang w:eastAsia="ru-RU"/>
              </w:rPr>
              <w:t>Имя существительное</w:t>
            </w:r>
          </w:p>
        </w:tc>
        <w:tc>
          <w:tcPr>
            <w:tcW w:w="1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38A6" w:rsidRPr="00F100B3" w:rsidRDefault="002938A6" w:rsidP="002938A6">
            <w:pPr>
              <w:spacing w:after="0" w:line="360" w:lineRule="atLeast"/>
              <w:jc w:val="center"/>
              <w:rPr>
                <w:rFonts w:ascii="Times New Roman" w:eastAsia="Times New Roman" w:hAnsi="Times New Roman" w:cs="Times New Roman"/>
                <w:color w:val="000000" w:themeColor="text1"/>
                <w:sz w:val="24"/>
                <w:szCs w:val="24"/>
                <w:lang w:eastAsia="ru-RU"/>
              </w:rPr>
            </w:pPr>
            <w:r w:rsidRPr="00F100B3">
              <w:rPr>
                <w:rFonts w:ascii="Times New Roman" w:eastAsia="Times New Roman" w:hAnsi="Times New Roman" w:cs="Times New Roman"/>
                <w:color w:val="000000" w:themeColor="text1"/>
                <w:sz w:val="24"/>
                <w:szCs w:val="24"/>
                <w:lang w:eastAsia="ru-RU"/>
              </w:rPr>
              <w:t>1ч</w:t>
            </w:r>
          </w:p>
        </w:tc>
      </w:tr>
      <w:tr w:rsidR="002938A6" w:rsidRPr="00F100B3" w:rsidTr="002938A6">
        <w:tc>
          <w:tcPr>
            <w:tcW w:w="9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38A6" w:rsidRPr="00F100B3" w:rsidRDefault="002938A6" w:rsidP="002938A6">
            <w:pPr>
              <w:spacing w:after="0" w:line="360" w:lineRule="atLeast"/>
              <w:jc w:val="center"/>
              <w:rPr>
                <w:rFonts w:ascii="Times New Roman" w:eastAsia="Times New Roman" w:hAnsi="Times New Roman" w:cs="Times New Roman"/>
                <w:color w:val="000000" w:themeColor="text1"/>
                <w:sz w:val="24"/>
                <w:szCs w:val="24"/>
                <w:lang w:eastAsia="ru-RU"/>
              </w:rPr>
            </w:pPr>
            <w:r w:rsidRPr="00F100B3">
              <w:rPr>
                <w:rFonts w:ascii="Times New Roman" w:eastAsia="Times New Roman" w:hAnsi="Times New Roman" w:cs="Times New Roman"/>
                <w:color w:val="000000" w:themeColor="text1"/>
                <w:sz w:val="24"/>
                <w:szCs w:val="24"/>
                <w:lang w:eastAsia="ru-RU"/>
              </w:rPr>
              <w:t>9</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2938A6" w:rsidRPr="00F100B3" w:rsidRDefault="002938A6" w:rsidP="002938A6">
            <w:pPr>
              <w:spacing w:after="0" w:line="360" w:lineRule="atLeast"/>
              <w:jc w:val="center"/>
              <w:rPr>
                <w:rFonts w:ascii="Times New Roman" w:eastAsia="Times New Roman" w:hAnsi="Times New Roman" w:cs="Times New Roman"/>
                <w:color w:val="000000" w:themeColor="text1"/>
                <w:sz w:val="24"/>
                <w:szCs w:val="24"/>
                <w:lang w:eastAsia="ru-RU"/>
              </w:rPr>
            </w:pPr>
            <w:r w:rsidRPr="00F100B3">
              <w:rPr>
                <w:rFonts w:ascii="Times New Roman" w:eastAsia="Times New Roman" w:hAnsi="Times New Roman" w:cs="Times New Roman"/>
                <w:color w:val="000000" w:themeColor="text1"/>
                <w:sz w:val="24"/>
                <w:szCs w:val="24"/>
                <w:lang w:eastAsia="ru-RU"/>
              </w:rPr>
              <w:t>3.2</w:t>
            </w:r>
          </w:p>
        </w:tc>
        <w:tc>
          <w:tcPr>
            <w:tcW w:w="5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38A6" w:rsidRPr="00F100B3" w:rsidRDefault="002938A6" w:rsidP="002938A6">
            <w:pPr>
              <w:spacing w:after="0" w:line="360" w:lineRule="atLeast"/>
              <w:rPr>
                <w:rFonts w:ascii="Times New Roman" w:eastAsia="Times New Roman" w:hAnsi="Times New Roman" w:cs="Times New Roman"/>
                <w:color w:val="000000" w:themeColor="text1"/>
                <w:sz w:val="24"/>
                <w:szCs w:val="24"/>
                <w:lang w:eastAsia="ru-RU"/>
              </w:rPr>
            </w:pPr>
            <w:r w:rsidRPr="00F100B3">
              <w:rPr>
                <w:rFonts w:ascii="Times New Roman" w:eastAsia="Times New Roman" w:hAnsi="Times New Roman" w:cs="Times New Roman"/>
                <w:color w:val="000000" w:themeColor="text1"/>
                <w:sz w:val="24"/>
                <w:szCs w:val="24"/>
                <w:lang w:eastAsia="ru-RU"/>
              </w:rPr>
              <w:t>Имя прилагательное</w:t>
            </w:r>
          </w:p>
        </w:tc>
        <w:tc>
          <w:tcPr>
            <w:tcW w:w="1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38A6" w:rsidRPr="00F100B3" w:rsidRDefault="002938A6" w:rsidP="002938A6">
            <w:pPr>
              <w:spacing w:after="0" w:line="360" w:lineRule="atLeast"/>
              <w:jc w:val="center"/>
              <w:rPr>
                <w:rFonts w:ascii="Times New Roman" w:eastAsia="Times New Roman" w:hAnsi="Times New Roman" w:cs="Times New Roman"/>
                <w:color w:val="000000" w:themeColor="text1"/>
                <w:sz w:val="24"/>
                <w:szCs w:val="24"/>
                <w:lang w:eastAsia="ru-RU"/>
              </w:rPr>
            </w:pPr>
            <w:r w:rsidRPr="00F100B3">
              <w:rPr>
                <w:rFonts w:ascii="Times New Roman" w:eastAsia="Times New Roman" w:hAnsi="Times New Roman" w:cs="Times New Roman"/>
                <w:color w:val="000000" w:themeColor="text1"/>
                <w:sz w:val="24"/>
                <w:szCs w:val="24"/>
                <w:lang w:eastAsia="ru-RU"/>
              </w:rPr>
              <w:t>1ч</w:t>
            </w:r>
          </w:p>
        </w:tc>
      </w:tr>
      <w:tr w:rsidR="002938A6" w:rsidRPr="00F100B3" w:rsidTr="002938A6">
        <w:tc>
          <w:tcPr>
            <w:tcW w:w="9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38A6" w:rsidRPr="00F100B3" w:rsidRDefault="002938A6" w:rsidP="002938A6">
            <w:pPr>
              <w:spacing w:after="0" w:line="360" w:lineRule="atLeast"/>
              <w:jc w:val="center"/>
              <w:rPr>
                <w:rFonts w:ascii="Times New Roman" w:eastAsia="Times New Roman" w:hAnsi="Times New Roman" w:cs="Times New Roman"/>
                <w:color w:val="000000" w:themeColor="text1"/>
                <w:sz w:val="24"/>
                <w:szCs w:val="24"/>
                <w:lang w:eastAsia="ru-RU"/>
              </w:rPr>
            </w:pPr>
            <w:r w:rsidRPr="00F100B3">
              <w:rPr>
                <w:rFonts w:ascii="Times New Roman" w:eastAsia="Times New Roman" w:hAnsi="Times New Roman" w:cs="Times New Roman"/>
                <w:color w:val="000000" w:themeColor="text1"/>
                <w:sz w:val="24"/>
                <w:szCs w:val="24"/>
                <w:lang w:eastAsia="ru-RU"/>
              </w:rPr>
              <w:t>10</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2938A6" w:rsidRPr="00F100B3" w:rsidRDefault="002938A6" w:rsidP="002938A6">
            <w:pPr>
              <w:spacing w:after="0" w:line="360" w:lineRule="atLeast"/>
              <w:jc w:val="center"/>
              <w:rPr>
                <w:rFonts w:ascii="Times New Roman" w:eastAsia="Times New Roman" w:hAnsi="Times New Roman" w:cs="Times New Roman"/>
                <w:color w:val="000000" w:themeColor="text1"/>
                <w:sz w:val="24"/>
                <w:szCs w:val="24"/>
                <w:lang w:eastAsia="ru-RU"/>
              </w:rPr>
            </w:pPr>
            <w:r w:rsidRPr="00F100B3">
              <w:rPr>
                <w:rFonts w:ascii="Times New Roman" w:eastAsia="Times New Roman" w:hAnsi="Times New Roman" w:cs="Times New Roman"/>
                <w:color w:val="000000" w:themeColor="text1"/>
                <w:sz w:val="24"/>
                <w:szCs w:val="24"/>
                <w:lang w:eastAsia="ru-RU"/>
              </w:rPr>
              <w:t>3.3</w:t>
            </w:r>
          </w:p>
        </w:tc>
        <w:tc>
          <w:tcPr>
            <w:tcW w:w="5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38A6" w:rsidRPr="00F100B3" w:rsidRDefault="002938A6" w:rsidP="002938A6">
            <w:pPr>
              <w:spacing w:after="0" w:line="360" w:lineRule="atLeast"/>
              <w:rPr>
                <w:rFonts w:ascii="Times New Roman" w:eastAsia="Times New Roman" w:hAnsi="Times New Roman" w:cs="Times New Roman"/>
                <w:color w:val="000000" w:themeColor="text1"/>
                <w:sz w:val="24"/>
                <w:szCs w:val="24"/>
                <w:lang w:eastAsia="ru-RU"/>
              </w:rPr>
            </w:pPr>
            <w:r w:rsidRPr="00F100B3">
              <w:rPr>
                <w:rFonts w:ascii="Times New Roman" w:eastAsia="Times New Roman" w:hAnsi="Times New Roman" w:cs="Times New Roman"/>
                <w:color w:val="000000" w:themeColor="text1"/>
                <w:sz w:val="24"/>
                <w:szCs w:val="24"/>
                <w:lang w:eastAsia="ru-RU"/>
              </w:rPr>
              <w:t>Местоимение</w:t>
            </w:r>
          </w:p>
        </w:tc>
        <w:tc>
          <w:tcPr>
            <w:tcW w:w="1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38A6" w:rsidRPr="00F100B3" w:rsidRDefault="002938A6" w:rsidP="002938A6">
            <w:pPr>
              <w:spacing w:after="0" w:line="360" w:lineRule="atLeast"/>
              <w:jc w:val="center"/>
              <w:rPr>
                <w:rFonts w:ascii="Times New Roman" w:eastAsia="Times New Roman" w:hAnsi="Times New Roman" w:cs="Times New Roman"/>
                <w:color w:val="000000" w:themeColor="text1"/>
                <w:sz w:val="24"/>
                <w:szCs w:val="24"/>
                <w:lang w:eastAsia="ru-RU"/>
              </w:rPr>
            </w:pPr>
            <w:r w:rsidRPr="00F100B3">
              <w:rPr>
                <w:rFonts w:ascii="Times New Roman" w:eastAsia="Times New Roman" w:hAnsi="Times New Roman" w:cs="Times New Roman"/>
                <w:color w:val="000000" w:themeColor="text1"/>
                <w:sz w:val="24"/>
                <w:szCs w:val="24"/>
                <w:lang w:eastAsia="ru-RU"/>
              </w:rPr>
              <w:t>1ч</w:t>
            </w:r>
          </w:p>
        </w:tc>
      </w:tr>
      <w:tr w:rsidR="002938A6" w:rsidRPr="00F100B3" w:rsidTr="002938A6">
        <w:tc>
          <w:tcPr>
            <w:tcW w:w="9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38A6" w:rsidRPr="00F100B3" w:rsidRDefault="002938A6" w:rsidP="002938A6">
            <w:pPr>
              <w:spacing w:after="0" w:line="360" w:lineRule="atLeast"/>
              <w:jc w:val="center"/>
              <w:rPr>
                <w:rFonts w:ascii="Times New Roman" w:eastAsia="Times New Roman" w:hAnsi="Times New Roman" w:cs="Times New Roman"/>
                <w:color w:val="000000" w:themeColor="text1"/>
                <w:sz w:val="24"/>
                <w:szCs w:val="24"/>
                <w:lang w:eastAsia="ru-RU"/>
              </w:rPr>
            </w:pPr>
            <w:r w:rsidRPr="00F100B3">
              <w:rPr>
                <w:rFonts w:ascii="Times New Roman" w:eastAsia="Times New Roman" w:hAnsi="Times New Roman" w:cs="Times New Roman"/>
                <w:color w:val="000000" w:themeColor="text1"/>
                <w:sz w:val="24"/>
                <w:szCs w:val="24"/>
                <w:lang w:eastAsia="ru-RU"/>
              </w:rPr>
              <w:t>11</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2938A6" w:rsidRPr="00F100B3" w:rsidRDefault="002938A6" w:rsidP="002938A6">
            <w:pPr>
              <w:spacing w:after="0" w:line="360" w:lineRule="atLeast"/>
              <w:jc w:val="center"/>
              <w:rPr>
                <w:rFonts w:ascii="Times New Roman" w:eastAsia="Times New Roman" w:hAnsi="Times New Roman" w:cs="Times New Roman"/>
                <w:color w:val="000000" w:themeColor="text1"/>
                <w:sz w:val="24"/>
                <w:szCs w:val="24"/>
                <w:lang w:eastAsia="ru-RU"/>
              </w:rPr>
            </w:pPr>
            <w:r w:rsidRPr="00F100B3">
              <w:rPr>
                <w:rFonts w:ascii="Times New Roman" w:eastAsia="Times New Roman" w:hAnsi="Times New Roman" w:cs="Times New Roman"/>
                <w:color w:val="000000" w:themeColor="text1"/>
                <w:sz w:val="24"/>
                <w:szCs w:val="24"/>
                <w:lang w:eastAsia="ru-RU"/>
              </w:rPr>
              <w:t>3.4</w:t>
            </w:r>
          </w:p>
        </w:tc>
        <w:tc>
          <w:tcPr>
            <w:tcW w:w="5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38A6" w:rsidRPr="00F100B3" w:rsidRDefault="002938A6" w:rsidP="002938A6">
            <w:pPr>
              <w:spacing w:after="0" w:line="360" w:lineRule="atLeast"/>
              <w:rPr>
                <w:rFonts w:ascii="Times New Roman" w:eastAsia="Times New Roman" w:hAnsi="Times New Roman" w:cs="Times New Roman"/>
                <w:color w:val="000000" w:themeColor="text1"/>
                <w:sz w:val="24"/>
                <w:szCs w:val="24"/>
                <w:lang w:eastAsia="ru-RU"/>
              </w:rPr>
            </w:pPr>
            <w:r w:rsidRPr="00F100B3">
              <w:rPr>
                <w:rFonts w:ascii="Times New Roman" w:eastAsia="Times New Roman" w:hAnsi="Times New Roman" w:cs="Times New Roman"/>
                <w:color w:val="000000" w:themeColor="text1"/>
                <w:sz w:val="24"/>
                <w:szCs w:val="24"/>
                <w:lang w:eastAsia="ru-RU"/>
              </w:rPr>
              <w:t>Глагол</w:t>
            </w:r>
          </w:p>
        </w:tc>
        <w:tc>
          <w:tcPr>
            <w:tcW w:w="1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38A6" w:rsidRPr="00F100B3" w:rsidRDefault="002938A6" w:rsidP="002938A6">
            <w:pPr>
              <w:spacing w:after="0" w:line="360" w:lineRule="atLeast"/>
              <w:jc w:val="center"/>
              <w:rPr>
                <w:rFonts w:ascii="Times New Roman" w:eastAsia="Times New Roman" w:hAnsi="Times New Roman" w:cs="Times New Roman"/>
                <w:color w:val="000000" w:themeColor="text1"/>
                <w:sz w:val="24"/>
                <w:szCs w:val="24"/>
                <w:lang w:eastAsia="ru-RU"/>
              </w:rPr>
            </w:pPr>
            <w:r w:rsidRPr="00F100B3">
              <w:rPr>
                <w:rFonts w:ascii="Times New Roman" w:eastAsia="Times New Roman" w:hAnsi="Times New Roman" w:cs="Times New Roman"/>
                <w:color w:val="000000" w:themeColor="text1"/>
                <w:sz w:val="24"/>
                <w:szCs w:val="24"/>
                <w:lang w:eastAsia="ru-RU"/>
              </w:rPr>
              <w:t>1ч</w:t>
            </w:r>
          </w:p>
        </w:tc>
      </w:tr>
      <w:tr w:rsidR="002938A6" w:rsidRPr="00F100B3" w:rsidTr="002938A6">
        <w:tc>
          <w:tcPr>
            <w:tcW w:w="9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38A6" w:rsidRPr="00F100B3" w:rsidRDefault="002938A6" w:rsidP="002938A6">
            <w:pPr>
              <w:spacing w:after="0" w:line="360" w:lineRule="atLeast"/>
              <w:jc w:val="center"/>
              <w:rPr>
                <w:rFonts w:ascii="Times New Roman" w:eastAsia="Times New Roman" w:hAnsi="Times New Roman" w:cs="Times New Roman"/>
                <w:color w:val="000000" w:themeColor="text1"/>
                <w:sz w:val="24"/>
                <w:szCs w:val="24"/>
                <w:lang w:eastAsia="ru-RU"/>
              </w:rPr>
            </w:pPr>
            <w:r w:rsidRPr="00F100B3">
              <w:rPr>
                <w:rFonts w:ascii="Times New Roman" w:eastAsia="Times New Roman" w:hAnsi="Times New Roman" w:cs="Times New Roman"/>
                <w:color w:val="000000" w:themeColor="text1"/>
                <w:sz w:val="24"/>
                <w:szCs w:val="24"/>
                <w:lang w:eastAsia="ru-RU"/>
              </w:rPr>
              <w:t>12</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2938A6" w:rsidRPr="00F100B3" w:rsidRDefault="002938A6" w:rsidP="002938A6">
            <w:pPr>
              <w:spacing w:after="0" w:line="360" w:lineRule="atLeast"/>
              <w:jc w:val="center"/>
              <w:rPr>
                <w:rFonts w:ascii="Times New Roman" w:eastAsia="Times New Roman" w:hAnsi="Times New Roman" w:cs="Times New Roman"/>
                <w:color w:val="000000" w:themeColor="text1"/>
                <w:sz w:val="24"/>
                <w:szCs w:val="24"/>
                <w:lang w:eastAsia="ru-RU"/>
              </w:rPr>
            </w:pPr>
            <w:r w:rsidRPr="00F100B3">
              <w:rPr>
                <w:rFonts w:ascii="Times New Roman" w:eastAsia="Times New Roman" w:hAnsi="Times New Roman" w:cs="Times New Roman"/>
                <w:color w:val="000000" w:themeColor="text1"/>
                <w:sz w:val="24"/>
                <w:szCs w:val="24"/>
                <w:lang w:eastAsia="ru-RU"/>
              </w:rPr>
              <w:t>3.5</w:t>
            </w:r>
          </w:p>
        </w:tc>
        <w:tc>
          <w:tcPr>
            <w:tcW w:w="5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38A6" w:rsidRPr="00F100B3" w:rsidRDefault="002938A6" w:rsidP="002938A6">
            <w:pPr>
              <w:spacing w:after="0" w:line="360" w:lineRule="atLeast"/>
              <w:rPr>
                <w:rFonts w:ascii="Times New Roman" w:eastAsia="Times New Roman" w:hAnsi="Times New Roman" w:cs="Times New Roman"/>
                <w:color w:val="000000" w:themeColor="text1"/>
                <w:sz w:val="24"/>
                <w:szCs w:val="24"/>
                <w:lang w:eastAsia="ru-RU"/>
              </w:rPr>
            </w:pPr>
            <w:r w:rsidRPr="00F100B3">
              <w:rPr>
                <w:rFonts w:ascii="Times New Roman" w:eastAsia="Times New Roman" w:hAnsi="Times New Roman" w:cs="Times New Roman"/>
                <w:color w:val="000000" w:themeColor="text1"/>
                <w:sz w:val="24"/>
                <w:szCs w:val="24"/>
                <w:lang w:eastAsia="ru-RU"/>
              </w:rPr>
              <w:t>Служебные части речи</w:t>
            </w:r>
          </w:p>
        </w:tc>
        <w:tc>
          <w:tcPr>
            <w:tcW w:w="1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38A6" w:rsidRPr="00F100B3" w:rsidRDefault="002938A6" w:rsidP="002938A6">
            <w:pPr>
              <w:spacing w:after="0" w:line="360" w:lineRule="atLeast"/>
              <w:jc w:val="center"/>
              <w:rPr>
                <w:rFonts w:ascii="Times New Roman" w:eastAsia="Times New Roman" w:hAnsi="Times New Roman" w:cs="Times New Roman"/>
                <w:color w:val="000000" w:themeColor="text1"/>
                <w:sz w:val="24"/>
                <w:szCs w:val="24"/>
                <w:lang w:eastAsia="ru-RU"/>
              </w:rPr>
            </w:pPr>
            <w:r w:rsidRPr="00F100B3">
              <w:rPr>
                <w:rFonts w:ascii="Times New Roman" w:eastAsia="Times New Roman" w:hAnsi="Times New Roman" w:cs="Times New Roman"/>
                <w:color w:val="000000" w:themeColor="text1"/>
                <w:sz w:val="24"/>
                <w:szCs w:val="24"/>
                <w:lang w:eastAsia="ru-RU"/>
              </w:rPr>
              <w:t>1ч</w:t>
            </w:r>
          </w:p>
        </w:tc>
      </w:tr>
      <w:tr w:rsidR="002938A6" w:rsidRPr="00F100B3" w:rsidTr="002938A6">
        <w:tc>
          <w:tcPr>
            <w:tcW w:w="9487"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38A6" w:rsidRPr="00F100B3" w:rsidRDefault="002938A6" w:rsidP="002938A6">
            <w:pPr>
              <w:spacing w:after="0" w:line="360" w:lineRule="atLeast"/>
              <w:jc w:val="center"/>
              <w:rPr>
                <w:rFonts w:ascii="Times New Roman" w:eastAsia="Times New Roman" w:hAnsi="Times New Roman" w:cs="Times New Roman"/>
                <w:b/>
                <w:color w:val="000000" w:themeColor="text1"/>
                <w:sz w:val="24"/>
                <w:szCs w:val="24"/>
                <w:lang w:eastAsia="ru-RU"/>
              </w:rPr>
            </w:pPr>
            <w:r w:rsidRPr="00F100B3">
              <w:rPr>
                <w:rFonts w:ascii="Times New Roman" w:eastAsia="Times New Roman" w:hAnsi="Times New Roman" w:cs="Times New Roman"/>
                <w:b/>
                <w:color w:val="000000" w:themeColor="text1"/>
                <w:sz w:val="24"/>
                <w:szCs w:val="24"/>
                <w:lang w:eastAsia="ru-RU"/>
              </w:rPr>
              <w:t>Раздел 4. Синтаксис (2 часа)</w:t>
            </w:r>
          </w:p>
        </w:tc>
      </w:tr>
      <w:tr w:rsidR="002938A6" w:rsidRPr="00F100B3" w:rsidTr="002938A6">
        <w:tc>
          <w:tcPr>
            <w:tcW w:w="9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38A6" w:rsidRPr="00F100B3" w:rsidRDefault="002938A6" w:rsidP="002938A6">
            <w:pPr>
              <w:spacing w:after="0" w:line="360" w:lineRule="atLeast"/>
              <w:jc w:val="center"/>
              <w:rPr>
                <w:rFonts w:ascii="Times New Roman" w:eastAsia="Times New Roman" w:hAnsi="Times New Roman" w:cs="Times New Roman"/>
                <w:color w:val="000000" w:themeColor="text1"/>
                <w:sz w:val="24"/>
                <w:szCs w:val="24"/>
                <w:lang w:eastAsia="ru-RU"/>
              </w:rPr>
            </w:pPr>
            <w:r w:rsidRPr="00F100B3">
              <w:rPr>
                <w:rFonts w:ascii="Times New Roman" w:eastAsia="Times New Roman" w:hAnsi="Times New Roman" w:cs="Times New Roman"/>
                <w:color w:val="000000" w:themeColor="text1"/>
                <w:sz w:val="24"/>
                <w:szCs w:val="24"/>
                <w:lang w:eastAsia="ru-RU"/>
              </w:rPr>
              <w:t>13</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2938A6" w:rsidRPr="00F100B3" w:rsidRDefault="002938A6" w:rsidP="002938A6">
            <w:pPr>
              <w:spacing w:after="0" w:line="360" w:lineRule="atLeast"/>
              <w:jc w:val="center"/>
              <w:rPr>
                <w:rFonts w:ascii="Times New Roman" w:eastAsia="Times New Roman" w:hAnsi="Times New Roman" w:cs="Times New Roman"/>
                <w:color w:val="000000" w:themeColor="text1"/>
                <w:sz w:val="24"/>
                <w:szCs w:val="24"/>
                <w:lang w:eastAsia="ru-RU"/>
              </w:rPr>
            </w:pPr>
            <w:r w:rsidRPr="00F100B3">
              <w:rPr>
                <w:rFonts w:ascii="Times New Roman" w:eastAsia="Times New Roman" w:hAnsi="Times New Roman" w:cs="Times New Roman"/>
                <w:color w:val="000000" w:themeColor="text1"/>
                <w:sz w:val="24"/>
                <w:szCs w:val="24"/>
                <w:lang w:eastAsia="ru-RU"/>
              </w:rPr>
              <w:t>4.1</w:t>
            </w:r>
          </w:p>
        </w:tc>
        <w:tc>
          <w:tcPr>
            <w:tcW w:w="5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38A6" w:rsidRPr="00F100B3" w:rsidRDefault="002938A6" w:rsidP="002938A6">
            <w:pPr>
              <w:spacing w:after="0" w:line="360" w:lineRule="atLeast"/>
              <w:rPr>
                <w:rFonts w:ascii="Times New Roman" w:eastAsia="Times New Roman" w:hAnsi="Times New Roman" w:cs="Times New Roman"/>
                <w:color w:val="000000" w:themeColor="text1"/>
                <w:sz w:val="24"/>
                <w:szCs w:val="24"/>
                <w:lang w:eastAsia="ru-RU"/>
              </w:rPr>
            </w:pPr>
            <w:r w:rsidRPr="00F100B3">
              <w:rPr>
                <w:rFonts w:ascii="Times New Roman" w:eastAsia="Times New Roman" w:hAnsi="Times New Roman" w:cs="Times New Roman"/>
                <w:color w:val="000000" w:themeColor="text1"/>
                <w:sz w:val="24"/>
                <w:szCs w:val="24"/>
                <w:lang w:eastAsia="ru-RU"/>
              </w:rPr>
              <w:t>Словосочетание</w:t>
            </w:r>
          </w:p>
        </w:tc>
        <w:tc>
          <w:tcPr>
            <w:tcW w:w="1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38A6" w:rsidRPr="00F100B3" w:rsidRDefault="002938A6" w:rsidP="002938A6">
            <w:pPr>
              <w:spacing w:after="0" w:line="360" w:lineRule="atLeast"/>
              <w:jc w:val="center"/>
              <w:rPr>
                <w:rFonts w:ascii="Times New Roman" w:eastAsia="Times New Roman" w:hAnsi="Times New Roman" w:cs="Times New Roman"/>
                <w:color w:val="000000" w:themeColor="text1"/>
                <w:sz w:val="24"/>
                <w:szCs w:val="24"/>
                <w:lang w:eastAsia="ru-RU"/>
              </w:rPr>
            </w:pPr>
            <w:r w:rsidRPr="00F100B3">
              <w:rPr>
                <w:rFonts w:ascii="Times New Roman" w:eastAsia="Times New Roman" w:hAnsi="Times New Roman" w:cs="Times New Roman"/>
                <w:color w:val="000000" w:themeColor="text1"/>
                <w:sz w:val="24"/>
                <w:szCs w:val="24"/>
                <w:lang w:eastAsia="ru-RU"/>
              </w:rPr>
              <w:t>1ч</w:t>
            </w:r>
          </w:p>
        </w:tc>
      </w:tr>
      <w:tr w:rsidR="002938A6" w:rsidRPr="00F100B3" w:rsidTr="002938A6">
        <w:tc>
          <w:tcPr>
            <w:tcW w:w="9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38A6" w:rsidRPr="00F100B3" w:rsidRDefault="002938A6" w:rsidP="002938A6">
            <w:pPr>
              <w:spacing w:after="0" w:line="360" w:lineRule="atLeast"/>
              <w:jc w:val="center"/>
              <w:rPr>
                <w:rFonts w:ascii="Times New Roman" w:eastAsia="Times New Roman" w:hAnsi="Times New Roman" w:cs="Times New Roman"/>
                <w:color w:val="000000" w:themeColor="text1"/>
                <w:sz w:val="24"/>
                <w:szCs w:val="24"/>
                <w:lang w:eastAsia="ru-RU"/>
              </w:rPr>
            </w:pPr>
            <w:r w:rsidRPr="00F100B3">
              <w:rPr>
                <w:rFonts w:ascii="Times New Roman" w:eastAsia="Times New Roman" w:hAnsi="Times New Roman" w:cs="Times New Roman"/>
                <w:color w:val="000000" w:themeColor="text1"/>
                <w:sz w:val="24"/>
                <w:szCs w:val="24"/>
                <w:lang w:eastAsia="ru-RU"/>
              </w:rPr>
              <w:t>14</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2938A6" w:rsidRPr="00F100B3" w:rsidRDefault="002938A6" w:rsidP="002938A6">
            <w:pPr>
              <w:spacing w:after="0" w:line="360" w:lineRule="atLeast"/>
              <w:jc w:val="center"/>
              <w:rPr>
                <w:rFonts w:ascii="Times New Roman" w:eastAsia="Times New Roman" w:hAnsi="Times New Roman" w:cs="Times New Roman"/>
                <w:color w:val="000000" w:themeColor="text1"/>
                <w:sz w:val="24"/>
                <w:szCs w:val="24"/>
                <w:lang w:eastAsia="ru-RU"/>
              </w:rPr>
            </w:pPr>
            <w:r w:rsidRPr="00F100B3">
              <w:rPr>
                <w:rFonts w:ascii="Times New Roman" w:eastAsia="Times New Roman" w:hAnsi="Times New Roman" w:cs="Times New Roman"/>
                <w:color w:val="000000" w:themeColor="text1"/>
                <w:sz w:val="24"/>
                <w:szCs w:val="24"/>
                <w:lang w:eastAsia="ru-RU"/>
              </w:rPr>
              <w:t>4.2</w:t>
            </w:r>
          </w:p>
        </w:tc>
        <w:tc>
          <w:tcPr>
            <w:tcW w:w="5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38A6" w:rsidRPr="00F100B3" w:rsidRDefault="002938A6" w:rsidP="002938A6">
            <w:pPr>
              <w:spacing w:after="0" w:line="360" w:lineRule="atLeast"/>
              <w:rPr>
                <w:rFonts w:ascii="Times New Roman" w:eastAsia="Times New Roman" w:hAnsi="Times New Roman" w:cs="Times New Roman"/>
                <w:color w:val="000000" w:themeColor="text1"/>
                <w:sz w:val="24"/>
                <w:szCs w:val="24"/>
                <w:lang w:eastAsia="ru-RU"/>
              </w:rPr>
            </w:pPr>
            <w:r w:rsidRPr="00F100B3">
              <w:rPr>
                <w:rFonts w:ascii="Times New Roman" w:eastAsia="Times New Roman" w:hAnsi="Times New Roman" w:cs="Times New Roman"/>
                <w:color w:val="000000" w:themeColor="text1"/>
                <w:sz w:val="24"/>
                <w:szCs w:val="24"/>
                <w:lang w:eastAsia="ru-RU"/>
              </w:rPr>
              <w:t>Предложение</w:t>
            </w:r>
          </w:p>
        </w:tc>
        <w:tc>
          <w:tcPr>
            <w:tcW w:w="1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38A6" w:rsidRPr="00F100B3" w:rsidRDefault="002938A6" w:rsidP="002938A6">
            <w:pPr>
              <w:spacing w:after="0" w:line="360" w:lineRule="atLeast"/>
              <w:jc w:val="center"/>
              <w:rPr>
                <w:rFonts w:ascii="Times New Roman" w:eastAsia="Times New Roman" w:hAnsi="Times New Roman" w:cs="Times New Roman"/>
                <w:color w:val="000000" w:themeColor="text1"/>
                <w:sz w:val="24"/>
                <w:szCs w:val="24"/>
                <w:lang w:eastAsia="ru-RU"/>
              </w:rPr>
            </w:pPr>
            <w:r w:rsidRPr="00F100B3">
              <w:rPr>
                <w:rFonts w:ascii="Times New Roman" w:eastAsia="Times New Roman" w:hAnsi="Times New Roman" w:cs="Times New Roman"/>
                <w:color w:val="000000" w:themeColor="text1"/>
                <w:sz w:val="24"/>
                <w:szCs w:val="24"/>
                <w:lang w:eastAsia="ru-RU"/>
              </w:rPr>
              <w:t>1ч</w:t>
            </w:r>
          </w:p>
        </w:tc>
      </w:tr>
      <w:tr w:rsidR="002938A6" w:rsidRPr="00F100B3" w:rsidTr="002938A6">
        <w:trPr>
          <w:trHeight w:val="474"/>
        </w:trPr>
        <w:tc>
          <w:tcPr>
            <w:tcW w:w="9487"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38A6" w:rsidRPr="00F100B3" w:rsidRDefault="002938A6" w:rsidP="002938A6">
            <w:pPr>
              <w:spacing w:after="0" w:line="360" w:lineRule="atLeast"/>
              <w:jc w:val="center"/>
              <w:rPr>
                <w:rFonts w:ascii="Times New Roman" w:eastAsia="Times New Roman" w:hAnsi="Times New Roman" w:cs="Times New Roman"/>
                <w:b/>
                <w:color w:val="000000" w:themeColor="text1"/>
                <w:sz w:val="24"/>
                <w:szCs w:val="24"/>
                <w:lang w:eastAsia="ru-RU"/>
              </w:rPr>
            </w:pPr>
            <w:r w:rsidRPr="00F100B3">
              <w:rPr>
                <w:rFonts w:ascii="Times New Roman" w:eastAsia="Times New Roman" w:hAnsi="Times New Roman" w:cs="Times New Roman"/>
                <w:b/>
                <w:color w:val="000000" w:themeColor="text1"/>
                <w:sz w:val="24"/>
                <w:szCs w:val="24"/>
                <w:lang w:eastAsia="ru-RU"/>
              </w:rPr>
              <w:t>Раздел 5. Орфография и пунктуация (3 часа)</w:t>
            </w:r>
          </w:p>
        </w:tc>
      </w:tr>
      <w:tr w:rsidR="002938A6" w:rsidRPr="00F100B3" w:rsidTr="002938A6">
        <w:tc>
          <w:tcPr>
            <w:tcW w:w="9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38A6" w:rsidRPr="00F100B3" w:rsidRDefault="002938A6" w:rsidP="002938A6">
            <w:pPr>
              <w:spacing w:after="0" w:line="360" w:lineRule="atLeast"/>
              <w:jc w:val="center"/>
              <w:rPr>
                <w:rFonts w:ascii="Times New Roman" w:eastAsia="Times New Roman" w:hAnsi="Times New Roman" w:cs="Times New Roman"/>
                <w:color w:val="000000" w:themeColor="text1"/>
                <w:sz w:val="24"/>
                <w:szCs w:val="24"/>
                <w:lang w:eastAsia="ru-RU"/>
              </w:rPr>
            </w:pPr>
            <w:r w:rsidRPr="00F100B3">
              <w:rPr>
                <w:rFonts w:ascii="Times New Roman" w:eastAsia="Times New Roman" w:hAnsi="Times New Roman" w:cs="Times New Roman"/>
                <w:color w:val="000000" w:themeColor="text1"/>
                <w:sz w:val="24"/>
                <w:szCs w:val="24"/>
                <w:lang w:eastAsia="ru-RU"/>
              </w:rPr>
              <w:t>15</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2938A6" w:rsidRPr="00F100B3" w:rsidRDefault="002938A6" w:rsidP="002938A6">
            <w:pPr>
              <w:spacing w:after="0" w:line="360" w:lineRule="atLeast"/>
              <w:jc w:val="center"/>
              <w:rPr>
                <w:rFonts w:ascii="Times New Roman" w:eastAsia="Times New Roman" w:hAnsi="Times New Roman" w:cs="Times New Roman"/>
                <w:color w:val="000000" w:themeColor="text1"/>
                <w:sz w:val="24"/>
                <w:szCs w:val="24"/>
                <w:lang w:eastAsia="ru-RU"/>
              </w:rPr>
            </w:pPr>
            <w:r w:rsidRPr="00F100B3">
              <w:rPr>
                <w:rFonts w:ascii="Times New Roman" w:eastAsia="Times New Roman" w:hAnsi="Times New Roman" w:cs="Times New Roman"/>
                <w:color w:val="000000" w:themeColor="text1"/>
                <w:sz w:val="24"/>
                <w:szCs w:val="24"/>
                <w:lang w:eastAsia="ru-RU"/>
              </w:rPr>
              <w:t>5.1</w:t>
            </w:r>
          </w:p>
        </w:tc>
        <w:tc>
          <w:tcPr>
            <w:tcW w:w="5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38A6" w:rsidRPr="00F100B3" w:rsidRDefault="002938A6" w:rsidP="002938A6">
            <w:pPr>
              <w:spacing w:after="0" w:line="360"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Знаки препинания при однородных членах предложения</w:t>
            </w:r>
          </w:p>
        </w:tc>
        <w:tc>
          <w:tcPr>
            <w:tcW w:w="1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38A6" w:rsidRPr="00F100B3" w:rsidRDefault="002938A6" w:rsidP="002938A6">
            <w:pPr>
              <w:spacing w:after="0" w:line="360" w:lineRule="atLeast"/>
              <w:jc w:val="center"/>
              <w:rPr>
                <w:rFonts w:ascii="Times New Roman" w:eastAsia="Times New Roman" w:hAnsi="Times New Roman" w:cs="Times New Roman"/>
                <w:color w:val="000000" w:themeColor="text1"/>
                <w:sz w:val="24"/>
                <w:szCs w:val="24"/>
                <w:lang w:eastAsia="ru-RU"/>
              </w:rPr>
            </w:pPr>
            <w:r w:rsidRPr="00F100B3">
              <w:rPr>
                <w:rFonts w:ascii="Times New Roman" w:eastAsia="Times New Roman" w:hAnsi="Times New Roman" w:cs="Times New Roman"/>
                <w:color w:val="000000" w:themeColor="text1"/>
                <w:sz w:val="24"/>
                <w:szCs w:val="24"/>
                <w:lang w:eastAsia="ru-RU"/>
              </w:rPr>
              <w:t>1ч</w:t>
            </w:r>
          </w:p>
        </w:tc>
      </w:tr>
      <w:tr w:rsidR="002938A6" w:rsidRPr="00F100B3" w:rsidTr="002938A6">
        <w:tc>
          <w:tcPr>
            <w:tcW w:w="9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38A6" w:rsidRPr="00F100B3" w:rsidRDefault="002938A6" w:rsidP="002938A6">
            <w:pPr>
              <w:spacing w:after="0" w:line="360" w:lineRule="atLeast"/>
              <w:jc w:val="center"/>
              <w:rPr>
                <w:rFonts w:ascii="Times New Roman" w:eastAsia="Times New Roman" w:hAnsi="Times New Roman" w:cs="Times New Roman"/>
                <w:color w:val="000000" w:themeColor="text1"/>
                <w:sz w:val="24"/>
                <w:szCs w:val="24"/>
                <w:lang w:eastAsia="ru-RU"/>
              </w:rPr>
            </w:pPr>
            <w:r w:rsidRPr="00F100B3">
              <w:rPr>
                <w:rFonts w:ascii="Times New Roman" w:eastAsia="Times New Roman" w:hAnsi="Times New Roman" w:cs="Times New Roman"/>
                <w:color w:val="000000" w:themeColor="text1"/>
                <w:sz w:val="24"/>
                <w:szCs w:val="24"/>
                <w:lang w:eastAsia="ru-RU"/>
              </w:rPr>
              <w:t>16</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2938A6" w:rsidRPr="00F100B3" w:rsidRDefault="002938A6" w:rsidP="002938A6">
            <w:pPr>
              <w:spacing w:after="0" w:line="360" w:lineRule="atLeast"/>
              <w:jc w:val="center"/>
              <w:rPr>
                <w:rFonts w:ascii="Times New Roman" w:eastAsia="Times New Roman" w:hAnsi="Times New Roman" w:cs="Times New Roman"/>
                <w:color w:val="000000" w:themeColor="text1"/>
                <w:sz w:val="24"/>
                <w:szCs w:val="24"/>
                <w:lang w:eastAsia="ru-RU"/>
              </w:rPr>
            </w:pPr>
            <w:r w:rsidRPr="00F100B3">
              <w:rPr>
                <w:rFonts w:ascii="Times New Roman" w:eastAsia="Times New Roman" w:hAnsi="Times New Roman" w:cs="Times New Roman"/>
                <w:color w:val="000000" w:themeColor="text1"/>
                <w:sz w:val="24"/>
                <w:szCs w:val="24"/>
                <w:lang w:eastAsia="ru-RU"/>
              </w:rPr>
              <w:t>5.2</w:t>
            </w:r>
          </w:p>
        </w:tc>
        <w:tc>
          <w:tcPr>
            <w:tcW w:w="5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38A6" w:rsidRPr="00F100B3" w:rsidRDefault="002938A6" w:rsidP="002938A6">
            <w:pPr>
              <w:spacing w:after="0" w:line="360"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Для чего нужны союзы?</w:t>
            </w:r>
          </w:p>
        </w:tc>
        <w:tc>
          <w:tcPr>
            <w:tcW w:w="1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38A6" w:rsidRPr="00F100B3" w:rsidRDefault="002938A6" w:rsidP="002938A6">
            <w:pPr>
              <w:spacing w:after="0" w:line="360" w:lineRule="atLeast"/>
              <w:jc w:val="center"/>
              <w:rPr>
                <w:rFonts w:ascii="Times New Roman" w:eastAsia="Times New Roman" w:hAnsi="Times New Roman" w:cs="Times New Roman"/>
                <w:color w:val="000000" w:themeColor="text1"/>
                <w:sz w:val="24"/>
                <w:szCs w:val="24"/>
                <w:lang w:eastAsia="ru-RU"/>
              </w:rPr>
            </w:pPr>
            <w:r w:rsidRPr="00F100B3">
              <w:rPr>
                <w:rFonts w:ascii="Times New Roman" w:eastAsia="Times New Roman" w:hAnsi="Times New Roman" w:cs="Times New Roman"/>
                <w:color w:val="000000" w:themeColor="text1"/>
                <w:sz w:val="24"/>
                <w:szCs w:val="24"/>
                <w:lang w:eastAsia="ru-RU"/>
              </w:rPr>
              <w:t>1ч</w:t>
            </w:r>
          </w:p>
        </w:tc>
      </w:tr>
      <w:tr w:rsidR="002938A6" w:rsidRPr="00F100B3" w:rsidTr="002938A6">
        <w:tc>
          <w:tcPr>
            <w:tcW w:w="9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38A6" w:rsidRPr="00F100B3" w:rsidRDefault="002938A6" w:rsidP="002938A6">
            <w:pPr>
              <w:spacing w:after="0" w:line="360" w:lineRule="atLeast"/>
              <w:jc w:val="center"/>
              <w:rPr>
                <w:rFonts w:ascii="Times New Roman" w:eastAsia="Times New Roman" w:hAnsi="Times New Roman" w:cs="Times New Roman"/>
                <w:color w:val="000000" w:themeColor="text1"/>
                <w:sz w:val="24"/>
                <w:szCs w:val="24"/>
                <w:lang w:eastAsia="ru-RU"/>
              </w:rPr>
            </w:pPr>
            <w:r w:rsidRPr="00F100B3">
              <w:rPr>
                <w:rFonts w:ascii="Times New Roman" w:eastAsia="Times New Roman" w:hAnsi="Times New Roman" w:cs="Times New Roman"/>
                <w:color w:val="000000" w:themeColor="text1"/>
                <w:sz w:val="24"/>
                <w:szCs w:val="24"/>
                <w:lang w:eastAsia="ru-RU"/>
              </w:rPr>
              <w:t>17</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2938A6" w:rsidRPr="00F100B3" w:rsidRDefault="002938A6" w:rsidP="002938A6">
            <w:pPr>
              <w:spacing w:after="0" w:line="360" w:lineRule="atLeast"/>
              <w:jc w:val="center"/>
              <w:rPr>
                <w:rFonts w:ascii="Times New Roman" w:eastAsia="Times New Roman" w:hAnsi="Times New Roman" w:cs="Times New Roman"/>
                <w:color w:val="000000" w:themeColor="text1"/>
                <w:sz w:val="24"/>
                <w:szCs w:val="24"/>
                <w:lang w:eastAsia="ru-RU"/>
              </w:rPr>
            </w:pPr>
            <w:r w:rsidRPr="00F100B3">
              <w:rPr>
                <w:rFonts w:ascii="Times New Roman" w:eastAsia="Times New Roman" w:hAnsi="Times New Roman" w:cs="Times New Roman"/>
                <w:color w:val="000000" w:themeColor="text1"/>
                <w:sz w:val="24"/>
                <w:szCs w:val="24"/>
                <w:lang w:eastAsia="ru-RU"/>
              </w:rPr>
              <w:t>5.3</w:t>
            </w:r>
          </w:p>
        </w:tc>
        <w:tc>
          <w:tcPr>
            <w:tcW w:w="5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38A6" w:rsidRPr="00085AFB" w:rsidRDefault="002938A6" w:rsidP="002938A6">
            <w:pPr>
              <w:spacing w:after="0" w:line="360" w:lineRule="atLeast"/>
              <w:rPr>
                <w:rFonts w:ascii="Times New Roman" w:eastAsia="Times New Roman" w:hAnsi="Times New Roman" w:cs="Times New Roman"/>
                <w:color w:val="000000" w:themeColor="text1"/>
                <w:sz w:val="24"/>
                <w:szCs w:val="24"/>
                <w:lang w:eastAsia="ru-RU"/>
              </w:rPr>
            </w:pPr>
            <w:r w:rsidRPr="00085AFB">
              <w:rPr>
                <w:rStyle w:val="Zag11"/>
                <w:rFonts w:ascii="Times New Roman" w:eastAsia="@Arial Unicode MS" w:hAnsi="Times New Roman" w:cs="Times New Roman"/>
                <w:sz w:val="24"/>
                <w:szCs w:val="24"/>
              </w:rPr>
              <w:t>Интеллектуальная игра «Знатоки русского языка»</w:t>
            </w:r>
          </w:p>
        </w:tc>
        <w:tc>
          <w:tcPr>
            <w:tcW w:w="1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38A6" w:rsidRPr="00F100B3" w:rsidRDefault="002938A6" w:rsidP="002938A6">
            <w:pPr>
              <w:spacing w:after="0" w:line="360" w:lineRule="atLeast"/>
              <w:jc w:val="center"/>
              <w:rPr>
                <w:rFonts w:ascii="Times New Roman" w:eastAsia="Times New Roman" w:hAnsi="Times New Roman" w:cs="Times New Roman"/>
                <w:color w:val="000000" w:themeColor="text1"/>
                <w:sz w:val="24"/>
                <w:szCs w:val="24"/>
                <w:lang w:eastAsia="ru-RU"/>
              </w:rPr>
            </w:pPr>
            <w:r w:rsidRPr="00F100B3">
              <w:rPr>
                <w:rFonts w:ascii="Times New Roman" w:eastAsia="Times New Roman" w:hAnsi="Times New Roman" w:cs="Times New Roman"/>
                <w:color w:val="000000" w:themeColor="text1"/>
                <w:sz w:val="24"/>
                <w:szCs w:val="24"/>
                <w:lang w:eastAsia="ru-RU"/>
              </w:rPr>
              <w:t>1ч</w:t>
            </w:r>
          </w:p>
        </w:tc>
      </w:tr>
      <w:tr w:rsidR="002938A6" w:rsidRPr="00F100B3" w:rsidTr="002938A6">
        <w:tc>
          <w:tcPr>
            <w:tcW w:w="9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38A6" w:rsidRPr="00F100B3" w:rsidRDefault="002938A6" w:rsidP="002938A6">
            <w:pPr>
              <w:spacing w:after="0" w:line="360" w:lineRule="atLeast"/>
              <w:jc w:val="center"/>
              <w:rPr>
                <w:rFonts w:ascii="Times New Roman" w:eastAsia="Times New Roman" w:hAnsi="Times New Roman" w:cs="Times New Roman"/>
                <w:color w:val="000000" w:themeColor="text1"/>
                <w:sz w:val="24"/>
                <w:szCs w:val="24"/>
                <w:lang w:eastAsia="ru-RU"/>
              </w:rPr>
            </w:pP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2938A6" w:rsidRPr="00F100B3" w:rsidRDefault="002938A6" w:rsidP="002938A6">
            <w:pPr>
              <w:spacing w:after="0" w:line="360" w:lineRule="atLeast"/>
              <w:jc w:val="center"/>
              <w:rPr>
                <w:rFonts w:ascii="Times New Roman" w:eastAsia="Times New Roman" w:hAnsi="Times New Roman" w:cs="Times New Roman"/>
                <w:color w:val="000000" w:themeColor="text1"/>
                <w:sz w:val="24"/>
                <w:szCs w:val="24"/>
                <w:lang w:eastAsia="ru-RU"/>
              </w:rPr>
            </w:pPr>
          </w:p>
        </w:tc>
        <w:tc>
          <w:tcPr>
            <w:tcW w:w="5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38A6" w:rsidRPr="00F100B3" w:rsidRDefault="002938A6" w:rsidP="002938A6">
            <w:pPr>
              <w:spacing w:after="0" w:line="360" w:lineRule="atLeast"/>
              <w:rPr>
                <w:rFonts w:ascii="Times New Roman" w:eastAsia="Times New Roman" w:hAnsi="Times New Roman" w:cs="Times New Roman"/>
                <w:b/>
                <w:color w:val="000000" w:themeColor="text1"/>
                <w:sz w:val="24"/>
                <w:szCs w:val="24"/>
                <w:lang w:eastAsia="ru-RU"/>
              </w:rPr>
            </w:pPr>
            <w:r w:rsidRPr="00F100B3">
              <w:rPr>
                <w:rFonts w:ascii="Times New Roman" w:eastAsia="Times New Roman" w:hAnsi="Times New Roman" w:cs="Times New Roman"/>
                <w:b/>
                <w:color w:val="000000" w:themeColor="text1"/>
                <w:sz w:val="24"/>
                <w:szCs w:val="24"/>
                <w:lang w:eastAsia="ru-RU"/>
              </w:rPr>
              <w:t>Итого</w:t>
            </w:r>
          </w:p>
        </w:tc>
        <w:tc>
          <w:tcPr>
            <w:tcW w:w="1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38A6" w:rsidRPr="00F100B3" w:rsidRDefault="002938A6" w:rsidP="002938A6">
            <w:pPr>
              <w:spacing w:after="0" w:line="360" w:lineRule="atLeast"/>
              <w:jc w:val="center"/>
              <w:rPr>
                <w:rFonts w:ascii="Times New Roman" w:eastAsia="Times New Roman" w:hAnsi="Times New Roman" w:cs="Times New Roman"/>
                <w:b/>
                <w:color w:val="000000" w:themeColor="text1"/>
                <w:sz w:val="24"/>
                <w:szCs w:val="24"/>
                <w:lang w:eastAsia="ru-RU"/>
              </w:rPr>
            </w:pPr>
            <w:r w:rsidRPr="00F100B3">
              <w:rPr>
                <w:rFonts w:ascii="Times New Roman" w:eastAsia="Times New Roman" w:hAnsi="Times New Roman" w:cs="Times New Roman"/>
                <w:b/>
                <w:color w:val="000000" w:themeColor="text1"/>
                <w:sz w:val="24"/>
                <w:szCs w:val="24"/>
                <w:lang w:eastAsia="ru-RU"/>
              </w:rPr>
              <w:t>17ч</w:t>
            </w:r>
          </w:p>
        </w:tc>
      </w:tr>
    </w:tbl>
    <w:p w:rsidR="00850215" w:rsidRPr="001D6199" w:rsidRDefault="00850215" w:rsidP="001D6199">
      <w:pPr>
        <w:spacing w:after="0" w:line="240" w:lineRule="auto"/>
        <w:contextualSpacing/>
        <w:rPr>
          <w:rFonts w:ascii="Times New Roman" w:hAnsi="Times New Roman" w:cs="Times New Roman"/>
          <w:sz w:val="24"/>
          <w:szCs w:val="24"/>
        </w:rPr>
      </w:pPr>
    </w:p>
    <w:p w:rsidR="00850215" w:rsidRPr="001D6199" w:rsidRDefault="00850215" w:rsidP="001D6199">
      <w:pPr>
        <w:spacing w:after="0" w:line="240" w:lineRule="auto"/>
        <w:contextualSpacing/>
        <w:rPr>
          <w:rFonts w:ascii="Times New Roman" w:hAnsi="Times New Roman" w:cs="Times New Roman"/>
          <w:sz w:val="24"/>
          <w:szCs w:val="24"/>
        </w:rPr>
      </w:pPr>
    </w:p>
    <w:p w:rsidR="00850215" w:rsidRPr="001D6199" w:rsidRDefault="00850215" w:rsidP="001D6199">
      <w:pPr>
        <w:spacing w:after="0" w:line="240" w:lineRule="auto"/>
        <w:contextualSpacing/>
        <w:rPr>
          <w:rFonts w:ascii="Times New Roman" w:hAnsi="Times New Roman" w:cs="Times New Roman"/>
          <w:sz w:val="24"/>
          <w:szCs w:val="24"/>
        </w:rPr>
      </w:pPr>
    </w:p>
    <w:p w:rsidR="00850215" w:rsidRPr="001D6199" w:rsidRDefault="00850215" w:rsidP="001D6199">
      <w:pPr>
        <w:spacing w:after="0" w:line="240" w:lineRule="auto"/>
        <w:contextualSpacing/>
        <w:rPr>
          <w:rFonts w:ascii="Times New Roman" w:hAnsi="Times New Roman" w:cs="Times New Roman"/>
          <w:sz w:val="24"/>
          <w:szCs w:val="24"/>
        </w:rPr>
      </w:pPr>
    </w:p>
    <w:p w:rsidR="00850215" w:rsidRPr="001D6199" w:rsidRDefault="00850215" w:rsidP="001D6199">
      <w:pPr>
        <w:spacing w:after="0" w:line="240" w:lineRule="auto"/>
        <w:contextualSpacing/>
        <w:rPr>
          <w:rFonts w:ascii="Times New Roman" w:hAnsi="Times New Roman" w:cs="Times New Roman"/>
          <w:sz w:val="24"/>
          <w:szCs w:val="24"/>
        </w:rPr>
      </w:pPr>
    </w:p>
    <w:sectPr w:rsidR="00850215" w:rsidRPr="001D6199" w:rsidSect="00E8224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0CC" w:rsidRDefault="00B340CC" w:rsidP="00850215">
      <w:pPr>
        <w:spacing w:after="0" w:line="240" w:lineRule="auto"/>
      </w:pPr>
      <w:r>
        <w:separator/>
      </w:r>
    </w:p>
  </w:endnote>
  <w:endnote w:type="continuationSeparator" w:id="0">
    <w:p w:rsidR="00B340CC" w:rsidRDefault="00B340CC" w:rsidP="00850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0CC" w:rsidRDefault="00B340CC" w:rsidP="00850215">
      <w:pPr>
        <w:spacing w:after="0" w:line="240" w:lineRule="auto"/>
      </w:pPr>
      <w:r>
        <w:separator/>
      </w:r>
    </w:p>
  </w:footnote>
  <w:footnote w:type="continuationSeparator" w:id="0">
    <w:p w:rsidR="00B340CC" w:rsidRDefault="00B340CC" w:rsidP="00850215">
      <w:pPr>
        <w:spacing w:after="0" w:line="240" w:lineRule="auto"/>
      </w:pPr>
      <w:r>
        <w:continuationSeparator/>
      </w:r>
    </w:p>
  </w:footnote>
  <w:footnote w:id="1">
    <w:p w:rsidR="002938A6" w:rsidRPr="001D6199" w:rsidRDefault="002938A6" w:rsidP="00850215">
      <w:pPr>
        <w:pStyle w:val="ConsPlusNormal"/>
        <w:ind w:firstLine="540"/>
        <w:jc w:val="both"/>
        <w:rPr>
          <w:rFonts w:ascii="Times New Roman" w:hAnsi="Times New Roman" w:cs="Times New Roman"/>
          <w:b/>
          <w:sz w:val="18"/>
          <w:szCs w:val="18"/>
        </w:rPr>
      </w:pPr>
      <w:r>
        <w:rPr>
          <w:rStyle w:val="ac"/>
        </w:rPr>
        <w:footnoteRef/>
      </w:r>
      <w:r>
        <w:t xml:space="preserve"> </w:t>
      </w:r>
      <w:r w:rsidRPr="001D6199">
        <w:rPr>
          <w:rFonts w:ascii="Times New Roman" w:hAnsi="Times New Roman" w:cs="Times New Roman"/>
          <w:sz w:val="18"/>
          <w:szCs w:val="18"/>
        </w:rPr>
        <w:t>Составлены на основе требований ФГОС НОО к планируемым результатам предметной области</w:t>
      </w:r>
      <w:r w:rsidRPr="001D6199">
        <w:rPr>
          <w:rFonts w:ascii="Times New Roman" w:hAnsi="Times New Roman" w:cs="Times New Roman"/>
          <w:b/>
          <w:sz w:val="18"/>
          <w:szCs w:val="18"/>
        </w:rPr>
        <w:t xml:space="preserve"> </w:t>
      </w:r>
      <w:r w:rsidRPr="001D6199">
        <w:rPr>
          <w:rFonts w:ascii="Times New Roman" w:hAnsi="Times New Roman" w:cs="Times New Roman"/>
          <w:sz w:val="18"/>
          <w:szCs w:val="18"/>
        </w:rPr>
        <w:t>«Родной язык и литературное чтение на родном языке», могут быть взяты за основу при проектировании подраздела «Планируемые результаты» целевого раздела основной образовательной программы начального общего образования.</w:t>
      </w:r>
    </w:p>
    <w:p w:rsidR="002938A6" w:rsidRPr="001D6199" w:rsidRDefault="002938A6" w:rsidP="00850215">
      <w:pPr>
        <w:pStyle w:val="aa"/>
        <w:rPr>
          <w:sz w:val="18"/>
          <w:szCs w:val="18"/>
        </w:rPr>
      </w:pPr>
    </w:p>
  </w:footnote>
  <w:footnote w:id="2">
    <w:p w:rsidR="002938A6" w:rsidRPr="001D6199" w:rsidRDefault="002938A6" w:rsidP="00850215">
      <w:pPr>
        <w:pStyle w:val="aa"/>
        <w:jc w:val="both"/>
        <w:rPr>
          <w:sz w:val="18"/>
          <w:szCs w:val="18"/>
        </w:rPr>
      </w:pPr>
      <w:r w:rsidRPr="001D6199">
        <w:rPr>
          <w:rStyle w:val="ac"/>
          <w:sz w:val="18"/>
          <w:szCs w:val="18"/>
        </w:rPr>
        <w:footnoteRef/>
      </w:r>
      <w:r w:rsidRPr="001D6199">
        <w:rPr>
          <w:sz w:val="18"/>
          <w:szCs w:val="18"/>
        </w:rPr>
        <w:t xml:space="preserve"> Планируемые результаты указаны по итогам освоения уровня начального общего образования, могут быть взяты за основу при составлении рабочей программы по учебному предмету «Родной язык (русский)». Учитель, исходя из структуры изучения предмета, распределяет, конкретизирует их по классам.</w:t>
      </w:r>
    </w:p>
  </w:footnote>
  <w:footnote w:id="3">
    <w:p w:rsidR="002938A6" w:rsidRPr="001D6199" w:rsidRDefault="002938A6" w:rsidP="00850215">
      <w:pPr>
        <w:ind w:firstLine="709"/>
        <w:jc w:val="both"/>
        <w:rPr>
          <w:rFonts w:ascii="Times New Roman" w:hAnsi="Times New Roman" w:cs="Times New Roman"/>
          <w:sz w:val="18"/>
          <w:szCs w:val="18"/>
        </w:rPr>
      </w:pPr>
      <w:r>
        <w:rPr>
          <w:rStyle w:val="ac"/>
        </w:rPr>
        <w:footnoteRef/>
      </w:r>
      <w:r>
        <w:t xml:space="preserve"> </w:t>
      </w:r>
      <w:r w:rsidRPr="001D6199">
        <w:rPr>
          <w:rFonts w:ascii="Times New Roman" w:hAnsi="Times New Roman" w:cs="Times New Roman"/>
          <w:sz w:val="18"/>
          <w:szCs w:val="18"/>
        </w:rPr>
        <w:t>Образовательная организация в ходе разработки рабочей программы самостоятельно распределяет содержание по годам обучения, учитывая специфику используемого УМК по предмету  «Русский язык», структуру курса и этапы изучения тем.</w:t>
      </w:r>
    </w:p>
  </w:footnote>
  <w:footnote w:id="4">
    <w:p w:rsidR="002938A6" w:rsidRPr="001D6199" w:rsidRDefault="002938A6" w:rsidP="00850215">
      <w:pPr>
        <w:pStyle w:val="aa"/>
        <w:jc w:val="both"/>
        <w:rPr>
          <w:sz w:val="18"/>
          <w:szCs w:val="18"/>
        </w:rPr>
      </w:pPr>
      <w:r>
        <w:rPr>
          <w:rStyle w:val="ac"/>
        </w:rPr>
        <w:footnoteRef/>
      </w:r>
      <w:r>
        <w:t xml:space="preserve"> </w:t>
      </w:r>
      <w:r w:rsidRPr="001D6199">
        <w:rPr>
          <w:sz w:val="18"/>
          <w:szCs w:val="18"/>
        </w:rPr>
        <w:t>Приводится примерное распределение содержания по темам и по классам из расчета 17 часов в год на изучение учебного предмета. Образовательная организация может самостоятельно определить последовательность изучаемых тем, количество часов, которые отводятся на их изучение, внести коррективы в формулировки тем и предметное содержание. Образовательная организация может реализовывать программу в отдельных классах, уменьшить или увеличить количество часов, в этом случае данное планирование должно быть скорректировано.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1960E40"/>
    <w:multiLevelType w:val="hybridMultilevel"/>
    <w:tmpl w:val="B2A6FE90"/>
    <w:lvl w:ilvl="0" w:tplc="E36A0D9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4A4C0EBC"/>
    <w:multiLevelType w:val="hybridMultilevel"/>
    <w:tmpl w:val="0DA8695E"/>
    <w:lvl w:ilvl="0" w:tplc="896C54D4">
      <w:start w:val="1"/>
      <w:numFmt w:val="bullet"/>
      <w:lvlText w:val="–"/>
      <w:lvlJc w:val="left"/>
      <w:pPr>
        <w:ind w:left="454" w:firstLine="680"/>
      </w:pPr>
      <w:rPr>
        <w:rFonts w:ascii="Times New Roman" w:hAnsi="Times New Roman" w:hint="default"/>
      </w:rPr>
    </w:lvl>
    <w:lvl w:ilvl="1" w:tplc="04090003">
      <w:start w:val="1"/>
      <w:numFmt w:val="bullet"/>
      <w:lvlText w:val="o"/>
      <w:lvlJc w:val="left"/>
      <w:pPr>
        <w:ind w:left="1894" w:hanging="360"/>
      </w:pPr>
      <w:rPr>
        <w:rFonts w:ascii="Courier New" w:hAnsi="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hint="default"/>
      </w:rPr>
    </w:lvl>
    <w:lvl w:ilvl="8" w:tplc="04090005">
      <w:start w:val="1"/>
      <w:numFmt w:val="bullet"/>
      <w:lvlText w:val=""/>
      <w:lvlJc w:val="left"/>
      <w:pPr>
        <w:ind w:left="6934" w:hanging="360"/>
      </w:pPr>
      <w:rPr>
        <w:rFonts w:ascii="Wingdings" w:hAnsi="Wingdings" w:hint="default"/>
      </w:rPr>
    </w:lvl>
  </w:abstractNum>
  <w:abstractNum w:abstractNumId="3" w15:restartNumberingAfterBreak="0">
    <w:nsid w:val="56BC3CF2"/>
    <w:multiLevelType w:val="hybridMultilevel"/>
    <w:tmpl w:val="B4BC0A96"/>
    <w:lvl w:ilvl="0" w:tplc="896C54D4">
      <w:start w:val="1"/>
      <w:numFmt w:val="bullet"/>
      <w:lvlText w:val="–"/>
      <w:lvlJc w:val="left"/>
      <w:pPr>
        <w:ind w:left="-320" w:firstLine="680"/>
      </w:pPr>
      <w:rPr>
        <w:rFonts w:ascii="Times New Roman" w:hAnsi="Times New Roman" w:hint="default"/>
      </w:rPr>
    </w:lvl>
    <w:lvl w:ilvl="1" w:tplc="04090003">
      <w:start w:val="1"/>
      <w:numFmt w:val="bullet"/>
      <w:lvlText w:val="o"/>
      <w:lvlJc w:val="left"/>
      <w:pPr>
        <w:ind w:left="1120" w:hanging="360"/>
      </w:pPr>
      <w:rPr>
        <w:rFonts w:ascii="Courier New" w:hAnsi="Courier New" w:hint="default"/>
      </w:rPr>
    </w:lvl>
    <w:lvl w:ilvl="2" w:tplc="04090005">
      <w:start w:val="1"/>
      <w:numFmt w:val="bullet"/>
      <w:lvlText w:val=""/>
      <w:lvlJc w:val="left"/>
      <w:pPr>
        <w:ind w:left="1840" w:hanging="360"/>
      </w:pPr>
      <w:rPr>
        <w:rFonts w:ascii="Wingdings" w:hAnsi="Wingdings" w:hint="default"/>
      </w:rPr>
    </w:lvl>
    <w:lvl w:ilvl="3" w:tplc="04090001">
      <w:start w:val="1"/>
      <w:numFmt w:val="bullet"/>
      <w:lvlText w:val=""/>
      <w:lvlJc w:val="left"/>
      <w:pPr>
        <w:ind w:left="2560" w:hanging="360"/>
      </w:pPr>
      <w:rPr>
        <w:rFonts w:ascii="Symbol" w:hAnsi="Symbol" w:hint="default"/>
      </w:rPr>
    </w:lvl>
    <w:lvl w:ilvl="4" w:tplc="04090003">
      <w:start w:val="1"/>
      <w:numFmt w:val="bullet"/>
      <w:lvlText w:val="o"/>
      <w:lvlJc w:val="left"/>
      <w:pPr>
        <w:ind w:left="3280" w:hanging="360"/>
      </w:pPr>
      <w:rPr>
        <w:rFonts w:ascii="Courier New" w:hAnsi="Courier New" w:hint="default"/>
      </w:rPr>
    </w:lvl>
    <w:lvl w:ilvl="5" w:tplc="04090005">
      <w:start w:val="1"/>
      <w:numFmt w:val="bullet"/>
      <w:lvlText w:val=""/>
      <w:lvlJc w:val="left"/>
      <w:pPr>
        <w:ind w:left="4000" w:hanging="360"/>
      </w:pPr>
      <w:rPr>
        <w:rFonts w:ascii="Wingdings" w:hAnsi="Wingdings" w:hint="default"/>
      </w:rPr>
    </w:lvl>
    <w:lvl w:ilvl="6" w:tplc="04090001">
      <w:start w:val="1"/>
      <w:numFmt w:val="bullet"/>
      <w:lvlText w:val=""/>
      <w:lvlJc w:val="left"/>
      <w:pPr>
        <w:ind w:left="4720" w:hanging="360"/>
      </w:pPr>
      <w:rPr>
        <w:rFonts w:ascii="Symbol" w:hAnsi="Symbol" w:hint="default"/>
      </w:rPr>
    </w:lvl>
    <w:lvl w:ilvl="7" w:tplc="04090003">
      <w:start w:val="1"/>
      <w:numFmt w:val="bullet"/>
      <w:lvlText w:val="o"/>
      <w:lvlJc w:val="left"/>
      <w:pPr>
        <w:ind w:left="5440" w:hanging="360"/>
      </w:pPr>
      <w:rPr>
        <w:rFonts w:ascii="Courier New" w:hAnsi="Courier New" w:hint="default"/>
      </w:rPr>
    </w:lvl>
    <w:lvl w:ilvl="8" w:tplc="04090005">
      <w:start w:val="1"/>
      <w:numFmt w:val="bullet"/>
      <w:lvlText w:val=""/>
      <w:lvlJc w:val="left"/>
      <w:pPr>
        <w:ind w:left="6160" w:hanging="360"/>
      </w:pPr>
      <w:rPr>
        <w:rFonts w:ascii="Wingdings" w:hAnsi="Wingdings" w:hint="default"/>
      </w:rPr>
    </w:lvl>
  </w:abstractNum>
  <w:abstractNum w:abstractNumId="4" w15:restartNumberingAfterBreak="0">
    <w:nsid w:val="6A353D94"/>
    <w:multiLevelType w:val="hybridMultilevel"/>
    <w:tmpl w:val="2F5C3BE0"/>
    <w:lvl w:ilvl="0" w:tplc="4CC6DCA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50215"/>
    <w:rsid w:val="001D6199"/>
    <w:rsid w:val="002938A6"/>
    <w:rsid w:val="00294966"/>
    <w:rsid w:val="003F7C0D"/>
    <w:rsid w:val="00850215"/>
    <w:rsid w:val="00906849"/>
    <w:rsid w:val="00962E41"/>
    <w:rsid w:val="00A661F8"/>
    <w:rsid w:val="00B248A5"/>
    <w:rsid w:val="00B340CC"/>
    <w:rsid w:val="00B85032"/>
    <w:rsid w:val="00D56F33"/>
    <w:rsid w:val="00E30C50"/>
    <w:rsid w:val="00E8224C"/>
    <w:rsid w:val="00F87A35"/>
    <w:rsid w:val="00F906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D7711A-B8AA-4B68-9FF8-45031D395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02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5021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85021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4">
    <w:name w:val="Основной"/>
    <w:basedOn w:val="a"/>
    <w:link w:val="a5"/>
    <w:rsid w:val="00850215"/>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a5">
    <w:name w:val="Основной Знак"/>
    <w:link w:val="a4"/>
    <w:locked/>
    <w:rsid w:val="00850215"/>
    <w:rPr>
      <w:rFonts w:ascii="NewtonCSanPin" w:eastAsia="Times New Roman" w:hAnsi="NewtonCSanPin" w:cs="Times New Roman"/>
      <w:color w:val="000000"/>
      <w:sz w:val="21"/>
      <w:szCs w:val="21"/>
      <w:lang w:eastAsia="ru-RU"/>
    </w:rPr>
  </w:style>
  <w:style w:type="paragraph" w:customStyle="1" w:styleId="4">
    <w:name w:val="Заг 4"/>
    <w:basedOn w:val="a"/>
    <w:rsid w:val="00850215"/>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6">
    <w:name w:val="Буллит"/>
    <w:basedOn w:val="a4"/>
    <w:link w:val="a7"/>
    <w:rsid w:val="00850215"/>
    <w:pPr>
      <w:ind w:firstLine="244"/>
    </w:pPr>
  </w:style>
  <w:style w:type="character" w:customStyle="1" w:styleId="a7">
    <w:name w:val="Буллит Знак"/>
    <w:basedOn w:val="a5"/>
    <w:link w:val="a6"/>
    <w:locked/>
    <w:rsid w:val="00850215"/>
    <w:rPr>
      <w:rFonts w:ascii="NewtonCSanPin" w:eastAsia="Times New Roman" w:hAnsi="NewtonCSanPin" w:cs="Times New Roman"/>
      <w:color w:val="000000"/>
      <w:sz w:val="21"/>
      <w:szCs w:val="21"/>
      <w:lang w:eastAsia="ru-RU"/>
    </w:rPr>
  </w:style>
  <w:style w:type="paragraph" w:customStyle="1" w:styleId="a8">
    <w:name w:val="Буллит Курсив"/>
    <w:basedOn w:val="a6"/>
    <w:link w:val="a9"/>
    <w:rsid w:val="00850215"/>
    <w:rPr>
      <w:i/>
      <w:iCs/>
    </w:rPr>
  </w:style>
  <w:style w:type="character" w:customStyle="1" w:styleId="a9">
    <w:name w:val="Буллит Курсив Знак"/>
    <w:link w:val="a8"/>
    <w:locked/>
    <w:rsid w:val="00850215"/>
    <w:rPr>
      <w:rFonts w:ascii="NewtonCSanPin" w:eastAsia="Times New Roman" w:hAnsi="NewtonCSanPin" w:cs="Times New Roman"/>
      <w:i/>
      <w:iCs/>
      <w:color w:val="000000"/>
      <w:sz w:val="21"/>
      <w:szCs w:val="21"/>
      <w:lang w:eastAsia="ru-RU"/>
    </w:rPr>
  </w:style>
  <w:style w:type="paragraph" w:customStyle="1" w:styleId="21">
    <w:name w:val="Средняя сетка 21"/>
    <w:basedOn w:val="a"/>
    <w:rsid w:val="00850215"/>
    <w:pPr>
      <w:numPr>
        <w:numId w:val="4"/>
      </w:numPr>
      <w:spacing w:after="0" w:line="360" w:lineRule="auto"/>
      <w:jc w:val="both"/>
      <w:outlineLvl w:val="1"/>
    </w:pPr>
    <w:rPr>
      <w:rFonts w:ascii="Times New Roman" w:eastAsia="Times New Roman" w:hAnsi="Times New Roman" w:cs="Times New Roman"/>
      <w:sz w:val="28"/>
      <w:szCs w:val="24"/>
      <w:lang w:eastAsia="ru-RU"/>
    </w:rPr>
  </w:style>
  <w:style w:type="character" w:customStyle="1" w:styleId="Zag11">
    <w:name w:val="Zag_11"/>
    <w:rsid w:val="00850215"/>
    <w:rPr>
      <w:color w:val="000000"/>
      <w:w w:val="100"/>
    </w:rPr>
  </w:style>
  <w:style w:type="paragraph" w:styleId="aa">
    <w:name w:val="footnote text"/>
    <w:basedOn w:val="a"/>
    <w:link w:val="ab"/>
    <w:semiHidden/>
    <w:rsid w:val="00850215"/>
    <w:pPr>
      <w:spacing w:after="0" w:line="240" w:lineRule="auto"/>
    </w:pPr>
    <w:rPr>
      <w:rFonts w:ascii="Times New Roman" w:eastAsia="Times New Roman" w:hAnsi="Times New Roman" w:cs="Times New Roman"/>
      <w:sz w:val="24"/>
      <w:szCs w:val="24"/>
      <w:lang w:eastAsia="ru-RU"/>
    </w:rPr>
  </w:style>
  <w:style w:type="character" w:customStyle="1" w:styleId="ab">
    <w:name w:val="Текст сноски Знак"/>
    <w:basedOn w:val="a0"/>
    <w:link w:val="aa"/>
    <w:semiHidden/>
    <w:rsid w:val="00850215"/>
    <w:rPr>
      <w:rFonts w:ascii="Times New Roman" w:eastAsia="Times New Roman" w:hAnsi="Times New Roman" w:cs="Times New Roman"/>
      <w:sz w:val="24"/>
      <w:szCs w:val="24"/>
      <w:lang w:eastAsia="ru-RU"/>
    </w:rPr>
  </w:style>
  <w:style w:type="character" w:styleId="ac">
    <w:name w:val="footnote reference"/>
    <w:basedOn w:val="a0"/>
    <w:semiHidden/>
    <w:rsid w:val="00850215"/>
    <w:rPr>
      <w:vertAlign w:val="superscript"/>
    </w:rPr>
  </w:style>
  <w:style w:type="paragraph" w:styleId="ad">
    <w:name w:val="Subtitle"/>
    <w:basedOn w:val="a"/>
    <w:next w:val="a"/>
    <w:link w:val="ae"/>
    <w:qFormat/>
    <w:rsid w:val="00850215"/>
    <w:pPr>
      <w:spacing w:after="0" w:line="360" w:lineRule="auto"/>
      <w:outlineLvl w:val="1"/>
    </w:pPr>
    <w:rPr>
      <w:rFonts w:ascii="Times New Roman" w:eastAsia="MS Gothic" w:hAnsi="Times New Roman" w:cs="Times New Roman"/>
      <w:b/>
      <w:sz w:val="28"/>
      <w:szCs w:val="24"/>
      <w:lang w:eastAsia="ru-RU"/>
    </w:rPr>
  </w:style>
  <w:style w:type="character" w:customStyle="1" w:styleId="ae">
    <w:name w:val="Подзаголовок Знак"/>
    <w:basedOn w:val="a0"/>
    <w:link w:val="ad"/>
    <w:rsid w:val="00850215"/>
    <w:rPr>
      <w:rFonts w:ascii="Times New Roman" w:eastAsia="MS Gothic" w:hAnsi="Times New Roman" w:cs="Times New Roman"/>
      <w:b/>
      <w:sz w:val="28"/>
      <w:szCs w:val="24"/>
      <w:lang w:eastAsia="ru-RU"/>
    </w:rPr>
  </w:style>
  <w:style w:type="character" w:styleId="af">
    <w:name w:val="Hyperlink"/>
    <w:basedOn w:val="a0"/>
    <w:rsid w:val="00850215"/>
    <w:rPr>
      <w:color w:val="0000FF"/>
      <w:u w:val="single"/>
    </w:rPr>
  </w:style>
  <w:style w:type="table" w:customStyle="1" w:styleId="18">
    <w:name w:val="Сетка таблицы18"/>
    <w:basedOn w:val="a1"/>
    <w:next w:val="a3"/>
    <w:uiPriority w:val="59"/>
    <w:rsid w:val="0029496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D56F3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56F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46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shvinka.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91.135.212.75/pisateli/autor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eb-web.ru/" TargetMode="External"/><Relationship Id="rId5" Type="http://schemas.openxmlformats.org/officeDocument/2006/relationships/footnotes" Target="footnotes.xml"/><Relationship Id="rId10" Type="http://schemas.openxmlformats.org/officeDocument/2006/relationships/hyperlink" Target="http://slovari.ru/" TargetMode="External"/><Relationship Id="rId4" Type="http://schemas.openxmlformats.org/officeDocument/2006/relationships/webSettings" Target="webSettings.xml"/><Relationship Id="rId9" Type="http://schemas.openxmlformats.org/officeDocument/2006/relationships/hyperlink" Target="https://rvb.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3838</Words>
  <Characters>21880</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чм</cp:lastModifiedBy>
  <cp:revision>13</cp:revision>
  <cp:lastPrinted>2019-11-04T09:02:00Z</cp:lastPrinted>
  <dcterms:created xsi:type="dcterms:W3CDTF">2018-10-31T08:39:00Z</dcterms:created>
  <dcterms:modified xsi:type="dcterms:W3CDTF">2020-07-09T12:42:00Z</dcterms:modified>
</cp:coreProperties>
</file>